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FC70B1" w:rsidRPr="00627A81" w:rsidTr="00841347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0B1" w:rsidRPr="00627A81" w:rsidRDefault="00FC70B1" w:rsidP="0084134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81">
              <w:rPr>
                <w:rFonts w:ascii="Times New Roman" w:hAnsi="Times New Roman"/>
                <w:sz w:val="28"/>
                <w:szCs w:val="28"/>
              </w:rPr>
              <w:t>СОВЕТ БОЛЬШЕШУРНЯКСКОГО</w:t>
            </w:r>
          </w:p>
          <w:p w:rsidR="00FC70B1" w:rsidRPr="00627A81" w:rsidRDefault="00FC70B1" w:rsidP="0084134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70B1" w:rsidRPr="00627A81" w:rsidRDefault="00FC70B1" w:rsidP="0084134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81">
              <w:rPr>
                <w:rFonts w:ascii="Times New Roman" w:hAnsi="Times New Roman"/>
                <w:sz w:val="28"/>
                <w:szCs w:val="28"/>
              </w:rPr>
              <w:t>ЕЛАБУЖСКОГО МУНИЦИПАЛЬНОГО РАЙОНА</w:t>
            </w:r>
          </w:p>
          <w:p w:rsidR="00FC70B1" w:rsidRPr="00627A81" w:rsidRDefault="00FC70B1" w:rsidP="00841347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27A81">
              <w:rPr>
                <w:rFonts w:ascii="Times New Roman" w:hAnsi="Times New Roman"/>
                <w:sz w:val="28"/>
                <w:szCs w:val="28"/>
              </w:rPr>
              <w:t>Р</w:t>
            </w:r>
            <w:r w:rsidRPr="00627A8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0B1" w:rsidRPr="00627A81" w:rsidRDefault="00FC70B1" w:rsidP="00841347">
            <w:pPr>
              <w:spacing w:after="0"/>
              <w:ind w:right="-158"/>
              <w:jc w:val="center"/>
              <w:rPr>
                <w:rFonts w:ascii="Times New Roman" w:hAnsi="Times New Roman"/>
              </w:rPr>
            </w:pPr>
            <w:r w:rsidRPr="00627A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BD0161" wp14:editId="39EAA9E6">
                  <wp:extent cx="647700" cy="752475"/>
                  <wp:effectExtent l="0" t="0" r="0" b="9525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0B1" w:rsidRPr="00627A81" w:rsidRDefault="00FC70B1" w:rsidP="0084134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81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C70B1" w:rsidRPr="00627A81" w:rsidRDefault="00FC70B1" w:rsidP="0084134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627A8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FC70B1" w:rsidRPr="00627A81" w:rsidRDefault="00FC70B1" w:rsidP="0084134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627A8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FC70B1" w:rsidRPr="00627A81" w:rsidRDefault="00FC70B1" w:rsidP="0084134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tt-RU"/>
              </w:rPr>
            </w:pPr>
            <w:r w:rsidRPr="00627A81">
              <w:rPr>
                <w:rFonts w:ascii="Times New Roman" w:hAnsi="Times New Roman"/>
                <w:bCs/>
                <w:sz w:val="28"/>
                <w:szCs w:val="28"/>
              </w:rPr>
              <w:t>СОВ</w:t>
            </w:r>
            <w:r w:rsidRPr="00627A8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FC70B1" w:rsidRPr="00627A81" w:rsidRDefault="00FC70B1" w:rsidP="00FC7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0B1" w:rsidRPr="00627A81" w:rsidRDefault="00FC70B1" w:rsidP="00FC7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A81">
        <w:rPr>
          <w:rFonts w:ascii="Times New Roman" w:hAnsi="Times New Roman"/>
          <w:sz w:val="28"/>
          <w:szCs w:val="28"/>
        </w:rPr>
        <w:t xml:space="preserve">РЕШЕНИЕ                                   </w:t>
      </w:r>
      <w:proofErr w:type="spellStart"/>
      <w:r w:rsidRPr="00627A81">
        <w:rPr>
          <w:rFonts w:ascii="Times New Roman" w:hAnsi="Times New Roman"/>
          <w:sz w:val="28"/>
          <w:szCs w:val="28"/>
        </w:rPr>
        <w:t>с.Большой</w:t>
      </w:r>
      <w:proofErr w:type="spellEnd"/>
      <w:r w:rsidRPr="00627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A81">
        <w:rPr>
          <w:rFonts w:ascii="Times New Roman" w:hAnsi="Times New Roman"/>
          <w:sz w:val="28"/>
          <w:szCs w:val="28"/>
        </w:rPr>
        <w:t>Шурняк</w:t>
      </w:r>
      <w:proofErr w:type="spellEnd"/>
      <w:r w:rsidRPr="00627A81">
        <w:rPr>
          <w:rFonts w:ascii="Times New Roman" w:hAnsi="Times New Roman"/>
          <w:sz w:val="28"/>
          <w:szCs w:val="28"/>
        </w:rPr>
        <w:t xml:space="preserve">                               КАРАР</w:t>
      </w:r>
    </w:p>
    <w:p w:rsidR="00FC70B1" w:rsidRPr="00414E4F" w:rsidRDefault="00FC70B1" w:rsidP="00FC70B1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FC70B1" w:rsidRPr="00414E4F" w:rsidRDefault="00FC70B1" w:rsidP="00FC70B1">
      <w:pPr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112</w:t>
      </w:r>
      <w:r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414E4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414E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14E4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414E4F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 w:rsidR="00FC70B1">
        <w:rPr>
          <w:rFonts w:ascii="Times New Roman" w:hAnsi="Times New Roman"/>
          <w:bCs/>
          <w:sz w:val="28"/>
        </w:rPr>
        <w:t>Большешурняк</w:t>
      </w:r>
      <w:r w:rsidRPr="00290616">
        <w:rPr>
          <w:rFonts w:ascii="Times New Roman" w:hAnsi="Times New Roman"/>
          <w:bCs/>
          <w:sz w:val="28"/>
        </w:rPr>
        <w:t>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290616">
        <w:rPr>
          <w:rFonts w:ascii="Times New Roman" w:hAnsi="Times New Roman"/>
          <w:bCs/>
          <w:sz w:val="28"/>
        </w:rPr>
        <w:t>Елабужского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муниципального района Республики Тата</w:t>
      </w:r>
      <w:r w:rsidR="00FC70B1">
        <w:rPr>
          <w:rFonts w:ascii="Times New Roman" w:hAnsi="Times New Roman"/>
          <w:bCs/>
          <w:sz w:val="28"/>
        </w:rPr>
        <w:t>рстан от 03 марта 2015 года №147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FC70B1">
        <w:rPr>
          <w:rFonts w:ascii="Times New Roman" w:hAnsi="Times New Roman"/>
          <w:bCs/>
          <w:sz w:val="28"/>
        </w:rPr>
        <w:t>Большешурняк</w:t>
      </w:r>
      <w:r w:rsidRPr="00290616">
        <w:rPr>
          <w:rFonts w:ascii="Times New Roman" w:hAnsi="Times New Roman"/>
          <w:bCs/>
          <w:sz w:val="28"/>
        </w:rPr>
        <w:t>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290616">
        <w:rPr>
          <w:rFonts w:ascii="Times New Roman" w:hAnsi="Times New Roman"/>
          <w:bCs/>
          <w:sz w:val="28"/>
        </w:rPr>
        <w:t>Елабужского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FC70B1">
        <w:rPr>
          <w:rFonts w:ascii="Times New Roman" w:eastAsia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FC70B1">
        <w:rPr>
          <w:rFonts w:ascii="Times New Roman" w:eastAsia="Times New Roman" w:hAnsi="Times New Roman"/>
          <w:sz w:val="28"/>
          <w:szCs w:val="28"/>
          <w:lang w:eastAsia="ru-RU"/>
        </w:rPr>
        <w:t>Большешурняк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FC70B1">
        <w:rPr>
          <w:rFonts w:ascii="Times New Roman" w:eastAsia="Times New Roman" w:hAnsi="Times New Roman"/>
          <w:sz w:val="28"/>
          <w:szCs w:val="28"/>
          <w:lang w:eastAsia="ru-RU"/>
        </w:rPr>
        <w:t>Большешурняк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</w:t>
      </w:r>
      <w:r w:rsidR="00FC70B1">
        <w:rPr>
          <w:rFonts w:ascii="Times New Roman" w:eastAsia="Times New Roman" w:hAnsi="Times New Roman"/>
          <w:sz w:val="28"/>
          <w:szCs w:val="28"/>
          <w:lang w:eastAsia="ru-RU"/>
        </w:rPr>
        <w:t>рстан от 03 марта 2015 года №147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 М</w:t>
      </w:r>
      <w:r w:rsidRPr="00290616">
        <w:rPr>
          <w:rFonts w:ascii="Times New Roman" w:hAnsi="Times New Roman"/>
          <w:bCs/>
          <w:sz w:val="28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rFonts w:ascii="Times New Roman" w:hAnsi="Times New Roman"/>
          <w:bCs/>
          <w:sz w:val="28"/>
        </w:rPr>
        <w:t>».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настоящего решения оставляю за собой.</w:t>
      </w:r>
    </w:p>
    <w:p w:rsidR="009E2860" w:rsidRDefault="009E2860"/>
    <w:p w:rsidR="00290616" w:rsidRPr="00290616" w:rsidRDefault="00FC70B1" w:rsidP="00290616">
      <w:pPr>
        <w:tabs>
          <w:tab w:val="left" w:pos="8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                                                                          Н.И. Мельников</w:t>
      </w:r>
    </w:p>
    <w:sectPr w:rsidR="00290616" w:rsidRPr="00290616" w:rsidSect="00FC70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290616"/>
    <w:rsid w:val="009E2860"/>
    <w:rsid w:val="00FC70B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00C"/>
  <w15:docId w15:val="{6BB0E60C-392F-4B7B-8DEB-26B3C4F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Мельников Николай</cp:lastModifiedBy>
  <cp:revision>3</cp:revision>
  <dcterms:created xsi:type="dcterms:W3CDTF">2024-01-30T07:01:00Z</dcterms:created>
  <dcterms:modified xsi:type="dcterms:W3CDTF">2024-02-05T06:44:00Z</dcterms:modified>
</cp:coreProperties>
</file>