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D32D55" w:rsidRPr="00D32D55" w:rsidTr="00D32D55">
        <w:trPr>
          <w:trHeight w:val="1628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55" w:rsidRPr="00D32D55" w:rsidRDefault="00D32D55" w:rsidP="00D32D55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СОВЕТ БОЛЬШЕШУРНЯКСКОГО</w:t>
            </w:r>
          </w:p>
          <w:p w:rsidR="00D32D55" w:rsidRPr="00D32D55" w:rsidRDefault="00D32D55" w:rsidP="00D32D55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СЕЛЬСКОГО ПОСЕЛЕНИЯ</w:t>
            </w:r>
          </w:p>
          <w:p w:rsidR="00D32D55" w:rsidRPr="00D32D55" w:rsidRDefault="00D32D55" w:rsidP="00D32D55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ЕЛАБУЖСКОГО МУНИЦИПАЛЬНОГО РАЙОНА</w:t>
            </w:r>
          </w:p>
          <w:p w:rsidR="00D32D55" w:rsidRPr="00D32D55" w:rsidRDefault="00D32D55" w:rsidP="00D32D55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2D55" w:rsidRPr="00D32D55" w:rsidRDefault="00D32D55" w:rsidP="00D32D55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55" w:rsidRPr="00D32D55" w:rsidRDefault="00D32D55" w:rsidP="00D32D55">
            <w:pPr>
              <w:spacing w:after="0"/>
              <w:ind w:right="-158"/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752475"/>
                  <wp:effectExtent l="0" t="0" r="0" b="9525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55" w:rsidRPr="00D32D55" w:rsidRDefault="00D32D55" w:rsidP="00D32D5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D32D55" w:rsidRPr="00D32D55" w:rsidRDefault="00D32D55" w:rsidP="00D32D5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D32D55" w:rsidRPr="00D32D55" w:rsidRDefault="00D32D55" w:rsidP="00D32D5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D32D55" w:rsidRPr="00D32D55" w:rsidRDefault="00D32D55" w:rsidP="00D32D5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val="tt-RU" w:eastAsia="en-US"/>
              </w:rPr>
            </w:pPr>
            <w:r w:rsidRPr="00D32D55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СОВЕТЫ</w:t>
            </w:r>
          </w:p>
        </w:tc>
      </w:tr>
    </w:tbl>
    <w:p w:rsidR="00D32D55" w:rsidRPr="00D32D55" w:rsidRDefault="00D32D55" w:rsidP="00D32D55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D32D55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</w:t>
      </w:r>
    </w:p>
    <w:p w:rsidR="00D32D55" w:rsidRPr="00D32D55" w:rsidRDefault="00D32D55" w:rsidP="00D32D5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32D55">
        <w:rPr>
          <w:rFonts w:ascii="Times New Roman" w:hAnsi="Times New Roman"/>
          <w:sz w:val="28"/>
          <w:szCs w:val="28"/>
          <w:lang w:val="tt-RU"/>
        </w:rPr>
        <w:t>РЕШЕНИЕ                                   с. Большой Шурняк                               КАРАР</w:t>
      </w:r>
    </w:p>
    <w:p w:rsidR="00D32D55" w:rsidRPr="00D32D55" w:rsidRDefault="00D32D55" w:rsidP="00D32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32D55" w:rsidRPr="00D32D55" w:rsidRDefault="00D32D55" w:rsidP="00D32D5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 106</w:t>
      </w:r>
      <w:r w:rsidRPr="00D32D55">
        <w:rPr>
          <w:rFonts w:ascii="Times New Roman" w:hAnsi="Times New Roman"/>
          <w:sz w:val="28"/>
          <w:szCs w:val="28"/>
          <w:lang w:val="tt-RU"/>
        </w:rPr>
        <w:t xml:space="preserve">                    </w:t>
      </w:r>
      <w:r w:rsidRPr="00D32D55">
        <w:rPr>
          <w:rFonts w:ascii="Times New Roman" w:hAnsi="Times New Roman"/>
          <w:sz w:val="28"/>
          <w:szCs w:val="28"/>
          <w:lang w:val="tt-RU"/>
        </w:rPr>
        <w:tab/>
        <w:t xml:space="preserve">         </w:t>
      </w:r>
      <w:r w:rsidRPr="00D32D55">
        <w:rPr>
          <w:rFonts w:ascii="Times New Roman" w:hAnsi="Times New Roman"/>
          <w:sz w:val="28"/>
          <w:szCs w:val="28"/>
          <w:lang w:val="tt-RU"/>
        </w:rPr>
        <w:tab/>
      </w:r>
      <w:r w:rsidRPr="00D32D55">
        <w:rPr>
          <w:rFonts w:ascii="Times New Roman" w:hAnsi="Times New Roman"/>
          <w:sz w:val="28"/>
          <w:szCs w:val="28"/>
          <w:lang w:val="tt-RU"/>
        </w:rPr>
        <w:tab/>
        <w:t xml:space="preserve">                                        «28» ноября 2023 года</w:t>
      </w:r>
    </w:p>
    <w:p w:rsidR="00D32D55" w:rsidRPr="00D32D55" w:rsidRDefault="00D32D55" w:rsidP="00D32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D55" w:rsidRPr="00414E4F" w:rsidRDefault="00D32D55" w:rsidP="004B3E19">
      <w:pPr>
        <w:jc w:val="both"/>
        <w:rPr>
          <w:rFonts w:ascii="Times New Roman" w:hAnsi="Times New Roman"/>
          <w:sz w:val="28"/>
          <w:szCs w:val="28"/>
        </w:rPr>
      </w:pPr>
    </w:p>
    <w:p w:rsidR="00496842" w:rsidRPr="00414E4F" w:rsidRDefault="00496842" w:rsidP="000972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r w:rsidR="00D32D55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DA099C">
        <w:rPr>
          <w:rFonts w:ascii="Times New Roman" w:hAnsi="Times New Roman"/>
          <w:sz w:val="28"/>
          <w:szCs w:val="28"/>
          <w:lang w:eastAsia="en-US"/>
        </w:rPr>
        <w:t>ского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«10» ноября  2014г.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2D55">
        <w:rPr>
          <w:rFonts w:ascii="Times New Roman" w:hAnsi="Times New Roman"/>
          <w:sz w:val="28"/>
          <w:szCs w:val="28"/>
          <w:lang w:eastAsia="en-US"/>
        </w:rPr>
        <w:t>№ 132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r w:rsidR="00D32D55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r w:rsidR="00D32D55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 сельское поселение» сведений о доходах, расходах, об имуществе и обязательствах имущественного характера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E83">
        <w:rPr>
          <w:rFonts w:ascii="Times New Roman" w:hAnsi="Times New Roman"/>
          <w:sz w:val="28"/>
          <w:szCs w:val="28"/>
          <w:lang w:eastAsia="en-US"/>
        </w:rPr>
        <w:t>В соответствие с Федеральным законом от 10.07.2023 г. № 286-ФЗ «О внесении изменений в отдельные законодательные акты Российской Федерации»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, Совет </w:t>
      </w:r>
      <w:r w:rsidR="00D32D55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DA099C">
        <w:rPr>
          <w:rFonts w:ascii="Times New Roman" w:hAnsi="Times New Roman"/>
          <w:sz w:val="28"/>
          <w:szCs w:val="28"/>
          <w:lang w:eastAsia="en-US"/>
        </w:rPr>
        <w:t>ского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Елабужского муниципального района 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r w:rsidR="00D32D55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r w:rsidR="00D32D55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 сельское поселение» сведений о доходах, расходах, об имуществе и обязательствах имущественного характера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="00D32D55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ского сельского  поселения Елабужского муниципального района  Республики Татарс</w:t>
      </w:r>
      <w:r w:rsidR="00D32D55">
        <w:rPr>
          <w:rFonts w:ascii="Times New Roman" w:hAnsi="Times New Roman"/>
          <w:sz w:val="28"/>
          <w:szCs w:val="28"/>
          <w:lang w:eastAsia="en-US"/>
        </w:rPr>
        <w:t>тан от «10» ноября  2014г. № 132</w:t>
      </w:r>
      <w:bookmarkStart w:id="0" w:name="_GoBack"/>
      <w:bookmarkEnd w:id="0"/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 Абзац 2 пункта 16 изложить в следующей редакции:</w:t>
      </w:r>
    </w:p>
    <w:p w:rsidR="007D0E83" w:rsidRP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«Непредставление муниципальными служащими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</w:t>
      </w: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их освобождение от замещаемой должности, увольнение в установленном порядке с муниципальной службы».</w:t>
      </w:r>
    </w:p>
    <w:p w:rsidR="00E85ABB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>.  Контроль за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D32D55">
        <w:rPr>
          <w:rFonts w:ascii="Times New Roman" w:hAnsi="Times New Roman"/>
          <w:sz w:val="28"/>
          <w:szCs w:val="28"/>
          <w:lang w:eastAsia="en-US"/>
        </w:rPr>
        <w:t>Н.И. Мельников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5622" w:rsidRPr="00414E4F" w:rsidSect="00D32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81" w:rsidRDefault="00490081" w:rsidP="002473D3">
      <w:pPr>
        <w:spacing w:after="0" w:line="240" w:lineRule="auto"/>
      </w:pPr>
      <w:r>
        <w:separator/>
      </w:r>
    </w:p>
  </w:endnote>
  <w:endnote w:type="continuationSeparator" w:id="0">
    <w:p w:rsidR="00490081" w:rsidRDefault="00490081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66636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81" w:rsidRDefault="00490081" w:rsidP="002473D3">
      <w:pPr>
        <w:spacing w:after="0" w:line="240" w:lineRule="auto"/>
      </w:pPr>
      <w:r>
        <w:separator/>
      </w:r>
    </w:p>
  </w:footnote>
  <w:footnote w:type="continuationSeparator" w:id="0">
    <w:p w:rsidR="00490081" w:rsidRDefault="00490081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B3C9C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0081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66636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32D55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3531"/>
  <w15:docId w15:val="{5FA0B2F1-8FBA-442A-8F8D-91EBB88F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2C55-A033-4365-B6A9-49C8DDB1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9755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Мельников Николай</cp:lastModifiedBy>
  <cp:revision>6</cp:revision>
  <cp:lastPrinted>2022-01-27T06:45:00Z</cp:lastPrinted>
  <dcterms:created xsi:type="dcterms:W3CDTF">2023-11-17T08:32:00Z</dcterms:created>
  <dcterms:modified xsi:type="dcterms:W3CDTF">2023-11-28T06:41:00Z</dcterms:modified>
</cp:coreProperties>
</file>