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015C0" w:rsidTr="00806568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5C0" w:rsidRDefault="002015C0" w:rsidP="002E38E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БОЛЬШЕШУРНЯКСКОГО</w:t>
            </w:r>
          </w:p>
          <w:p w:rsidR="002015C0" w:rsidRDefault="002015C0" w:rsidP="002E38E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2015C0" w:rsidRDefault="002015C0" w:rsidP="002E38EB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 РАЙОНА</w:t>
            </w:r>
          </w:p>
          <w:p w:rsidR="002015C0" w:rsidRDefault="002015C0" w:rsidP="002E38EB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5C0" w:rsidRDefault="002015C0" w:rsidP="002E38EB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B9A7542" wp14:editId="4F915A17">
                  <wp:extent cx="647700" cy="752475"/>
                  <wp:effectExtent l="0" t="0" r="0" b="9525"/>
                  <wp:docPr id="4" name="Рисунок 4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5C0" w:rsidRDefault="002015C0" w:rsidP="002E38E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2015C0" w:rsidRDefault="002015C0" w:rsidP="002E38E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АЛАБУГА МУНИЦИПАЛЬ РАЙОНЫ ОЛЫ ШУРНЯК</w:t>
            </w:r>
          </w:p>
          <w:p w:rsidR="002015C0" w:rsidRDefault="002015C0" w:rsidP="002E38E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АВЫЛ ЖИРЛЕГЕ</w:t>
            </w:r>
          </w:p>
          <w:p w:rsidR="002015C0" w:rsidRPr="002015C0" w:rsidRDefault="002015C0" w:rsidP="002015C0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/>
              </w:rPr>
              <w:t>ЕТЫ</w:t>
            </w:r>
          </w:p>
        </w:tc>
      </w:tr>
    </w:tbl>
    <w:p w:rsidR="002E6074" w:rsidRPr="001968A5" w:rsidRDefault="002E6074" w:rsidP="002E6074">
      <w:pPr>
        <w:tabs>
          <w:tab w:val="left" w:pos="6390"/>
        </w:tabs>
        <w:spacing w:line="300" w:lineRule="exact"/>
        <w:jc w:val="right"/>
        <w:rPr>
          <w:rFonts w:cs="Calibri"/>
          <w:sz w:val="28"/>
          <w:szCs w:val="28"/>
          <w:lang w:val="tt-RU"/>
        </w:rPr>
      </w:pPr>
      <w:r w:rsidRPr="001968A5">
        <w:rPr>
          <w:sz w:val="28"/>
          <w:szCs w:val="28"/>
          <w:lang w:val="tt-RU"/>
        </w:rPr>
        <w:t xml:space="preserve">           </w:t>
      </w:r>
    </w:p>
    <w:p w:rsidR="002E6074" w:rsidRPr="001968A5" w:rsidRDefault="002E6074" w:rsidP="002E6074">
      <w:pPr>
        <w:jc w:val="center"/>
        <w:rPr>
          <w:sz w:val="28"/>
          <w:szCs w:val="28"/>
        </w:rPr>
      </w:pPr>
      <w:r w:rsidRPr="001968A5">
        <w:rPr>
          <w:sz w:val="28"/>
          <w:szCs w:val="28"/>
        </w:rPr>
        <w:t xml:space="preserve">РЕШЕНИЕ </w:t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</w:r>
      <w:r w:rsidRPr="001968A5">
        <w:rPr>
          <w:sz w:val="28"/>
          <w:szCs w:val="28"/>
        </w:rPr>
        <w:tab/>
        <w:t>КАРАР</w:t>
      </w:r>
    </w:p>
    <w:p w:rsidR="002E6074" w:rsidRPr="008A37F7" w:rsidRDefault="002E6074" w:rsidP="002E6074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2E6074" w:rsidRPr="008A37F7" w:rsidRDefault="002E6074" w:rsidP="002E6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6E6E">
        <w:rPr>
          <w:sz w:val="28"/>
          <w:szCs w:val="28"/>
        </w:rPr>
        <w:t xml:space="preserve">№ </w:t>
      </w:r>
      <w:r w:rsidR="002E38EB" w:rsidRPr="00C76E6E">
        <w:rPr>
          <w:sz w:val="28"/>
          <w:szCs w:val="28"/>
        </w:rPr>
        <w:t>__</w:t>
      </w:r>
      <w:r w:rsidRPr="00C76E6E">
        <w:rPr>
          <w:sz w:val="28"/>
          <w:szCs w:val="28"/>
        </w:rPr>
        <w:t xml:space="preserve">                                                                </w:t>
      </w:r>
      <w:r w:rsidR="00B022D2" w:rsidRPr="00C76E6E">
        <w:rPr>
          <w:sz w:val="28"/>
          <w:szCs w:val="28"/>
        </w:rPr>
        <w:t xml:space="preserve">                      </w:t>
      </w:r>
      <w:proofErr w:type="gramStart"/>
      <w:r w:rsidRPr="00C76E6E">
        <w:rPr>
          <w:sz w:val="28"/>
          <w:szCs w:val="28"/>
        </w:rPr>
        <w:t xml:space="preserve">   </w:t>
      </w:r>
      <w:r w:rsidR="00C76E6E">
        <w:rPr>
          <w:sz w:val="28"/>
          <w:szCs w:val="28"/>
        </w:rPr>
        <w:t>«</w:t>
      </w:r>
      <w:proofErr w:type="gramEnd"/>
      <w:r w:rsidR="00C76E6E">
        <w:rPr>
          <w:sz w:val="28"/>
          <w:szCs w:val="28"/>
        </w:rPr>
        <w:t>__</w:t>
      </w:r>
      <w:bookmarkStart w:id="0" w:name="_GoBack"/>
      <w:bookmarkEnd w:id="0"/>
      <w:r w:rsidR="00C76E6E">
        <w:rPr>
          <w:sz w:val="28"/>
          <w:szCs w:val="28"/>
        </w:rPr>
        <w:t>» апреля</w:t>
      </w:r>
      <w:r w:rsidR="00B022D2">
        <w:rPr>
          <w:sz w:val="28"/>
          <w:szCs w:val="28"/>
        </w:rPr>
        <w:t xml:space="preserve"> </w:t>
      </w:r>
      <w:r w:rsidRPr="008A37F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A37F7">
        <w:rPr>
          <w:sz w:val="28"/>
          <w:szCs w:val="28"/>
        </w:rPr>
        <w:t xml:space="preserve"> года</w:t>
      </w:r>
    </w:p>
    <w:p w:rsidR="002E6074" w:rsidRDefault="002E6074" w:rsidP="002E6074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E38EB" w:rsidRPr="00287CBC" w:rsidTr="002E38EB">
        <w:tc>
          <w:tcPr>
            <w:tcW w:w="3888" w:type="dxa"/>
          </w:tcPr>
          <w:p w:rsidR="002E38EB" w:rsidRPr="00287CBC" w:rsidRDefault="002E38EB" w:rsidP="002E38EB">
            <w:pPr>
              <w:jc w:val="both"/>
              <w:rPr>
                <w:b/>
                <w:sz w:val="28"/>
                <w:szCs w:val="28"/>
              </w:rPr>
            </w:pPr>
            <w:r w:rsidRPr="00287CBC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8"/>
                <w:szCs w:val="28"/>
              </w:rPr>
              <w:t>Большешурнякского</w:t>
            </w:r>
            <w:proofErr w:type="spellEnd"/>
            <w:r w:rsidRPr="00287CBC">
              <w:rPr>
                <w:b/>
                <w:sz w:val="28"/>
                <w:szCs w:val="28"/>
              </w:rPr>
              <w:t xml:space="preserve"> сельского поселения за 201</w:t>
            </w:r>
            <w:r>
              <w:rPr>
                <w:b/>
                <w:sz w:val="28"/>
                <w:szCs w:val="28"/>
              </w:rPr>
              <w:t>9</w:t>
            </w:r>
            <w:r w:rsidRPr="00287CBC">
              <w:rPr>
                <w:b/>
                <w:sz w:val="28"/>
                <w:szCs w:val="28"/>
              </w:rPr>
              <w:t xml:space="preserve"> год</w:t>
            </w:r>
          </w:p>
          <w:p w:rsidR="002E38EB" w:rsidRPr="00287CBC" w:rsidRDefault="002E38EB" w:rsidP="002E38E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38EB" w:rsidRDefault="002E38EB" w:rsidP="002E38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</w:t>
      </w:r>
      <w:r w:rsidRPr="00F669DE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Мельникова</w:t>
      </w:r>
      <w:r w:rsidRPr="00F307D1">
        <w:rPr>
          <w:sz w:val="28"/>
          <w:szCs w:val="28"/>
        </w:rPr>
        <w:t xml:space="preserve"> </w:t>
      </w:r>
      <w:r>
        <w:rPr>
          <w:sz w:val="28"/>
          <w:szCs w:val="28"/>
        </w:rPr>
        <w:t>Н.И</w:t>
      </w:r>
      <w:r w:rsidRPr="00F307D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за 2019 год (далее – бюджет поселения), и </w:t>
      </w:r>
      <w:r w:rsidRPr="00E3238D">
        <w:rPr>
          <w:sz w:val="28"/>
          <w:szCs w:val="28"/>
        </w:rPr>
        <w:t>руководствуясь статьями 153, 264</w:t>
      </w:r>
      <w:r>
        <w:rPr>
          <w:sz w:val="28"/>
          <w:szCs w:val="28"/>
        </w:rPr>
        <w:t>.6</w:t>
      </w:r>
      <w:r w:rsidRPr="00E3238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Республики Татарстан</w:t>
      </w:r>
    </w:p>
    <w:p w:rsidR="002E38EB" w:rsidRDefault="002E38EB" w:rsidP="002E38EB">
      <w:pPr>
        <w:jc w:val="both"/>
        <w:rPr>
          <w:sz w:val="28"/>
          <w:szCs w:val="28"/>
        </w:rPr>
      </w:pPr>
    </w:p>
    <w:p w:rsidR="002E38EB" w:rsidRDefault="002E38EB" w:rsidP="002E38EB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2E38EB" w:rsidRDefault="002E38EB" w:rsidP="002E38EB">
      <w:pPr>
        <w:jc w:val="center"/>
        <w:rPr>
          <w:b/>
          <w:sz w:val="28"/>
          <w:szCs w:val="28"/>
        </w:rPr>
      </w:pPr>
    </w:p>
    <w:p w:rsidR="002E38EB" w:rsidRPr="00EA2ECB" w:rsidRDefault="002E38EB" w:rsidP="002E38EB">
      <w:pPr>
        <w:numPr>
          <w:ilvl w:val="0"/>
          <w:numId w:val="3"/>
        </w:numPr>
        <w:tabs>
          <w:tab w:val="clear" w:pos="1425"/>
          <w:tab w:val="num" w:pos="1080"/>
        </w:tabs>
        <w:ind w:left="0" w:firstLine="720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>о</w:t>
      </w:r>
      <w:r w:rsidRPr="00EA2ECB">
        <w:rPr>
          <w:sz w:val="28"/>
          <w:szCs w:val="28"/>
        </w:rPr>
        <w:t xml:space="preserve">б исполнении бюджета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 w:rsidRPr="00EA2ECB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19</w:t>
      </w:r>
      <w:r w:rsidRPr="00EA2ECB">
        <w:rPr>
          <w:sz w:val="28"/>
          <w:szCs w:val="28"/>
        </w:rPr>
        <w:t xml:space="preserve"> год по доходам в </w:t>
      </w:r>
      <w:proofErr w:type="gramStart"/>
      <w:r w:rsidRPr="008E3789">
        <w:rPr>
          <w:sz w:val="28"/>
          <w:szCs w:val="28"/>
        </w:rPr>
        <w:t xml:space="preserve">сумме  </w:t>
      </w:r>
      <w:r w:rsidRPr="008E3789">
        <w:rPr>
          <w:b/>
          <w:sz w:val="28"/>
          <w:szCs w:val="28"/>
        </w:rPr>
        <w:t>2</w:t>
      </w:r>
      <w:proofErr w:type="gramEnd"/>
      <w:r w:rsidRPr="008E3789">
        <w:rPr>
          <w:b/>
          <w:sz w:val="28"/>
          <w:szCs w:val="28"/>
        </w:rPr>
        <w:t> 747,7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по расходам в сумме </w:t>
      </w:r>
      <w:r w:rsidRPr="00CC3D4A">
        <w:rPr>
          <w:b/>
          <w:sz w:val="28"/>
          <w:szCs w:val="28"/>
        </w:rPr>
        <w:t>2 862,0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</w:t>
      </w:r>
      <w:r w:rsidRPr="008E0F60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расходов над доходами</w:t>
      </w:r>
      <w:r w:rsidRPr="00EA2ECB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114,3 </w:t>
      </w:r>
      <w:r w:rsidRPr="00945EF3">
        <w:rPr>
          <w:b/>
          <w:sz w:val="28"/>
          <w:szCs w:val="28"/>
        </w:rPr>
        <w:t xml:space="preserve">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 </w:t>
      </w:r>
      <w:r w:rsidRPr="00EA2ECB">
        <w:rPr>
          <w:sz w:val="28"/>
          <w:szCs w:val="28"/>
        </w:rPr>
        <w:t>со следующими показателями:</w:t>
      </w:r>
    </w:p>
    <w:p w:rsidR="002E38EB" w:rsidRPr="00EA2ECB" w:rsidRDefault="002E38EB" w:rsidP="002E38EB">
      <w:pPr>
        <w:ind w:firstLine="708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- доходов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по кодам классификации доходов бюджетов согласно приложению </w:t>
      </w:r>
      <w:r>
        <w:rPr>
          <w:sz w:val="28"/>
          <w:szCs w:val="28"/>
        </w:rPr>
        <w:t>1</w:t>
      </w:r>
      <w:r w:rsidRPr="00EA2ECB">
        <w:rPr>
          <w:sz w:val="28"/>
          <w:szCs w:val="28"/>
        </w:rPr>
        <w:t xml:space="preserve"> к настоящему Решению;</w:t>
      </w:r>
    </w:p>
    <w:p w:rsidR="002E38EB" w:rsidRPr="00EA2ECB" w:rsidRDefault="002E38EB" w:rsidP="002E38EB">
      <w:pPr>
        <w:ind w:firstLine="708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- расходов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по ведомственной структуре расходов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EA2ECB">
        <w:rPr>
          <w:sz w:val="28"/>
          <w:szCs w:val="28"/>
        </w:rPr>
        <w:t xml:space="preserve"> к настоящему Решению;</w:t>
      </w:r>
    </w:p>
    <w:p w:rsidR="002E38EB" w:rsidRPr="00EA2ECB" w:rsidRDefault="002E38EB" w:rsidP="002E38EB">
      <w:pPr>
        <w:ind w:firstLine="708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- расходов бюджета </w:t>
      </w:r>
      <w:r w:rsidRPr="00EA2ECB">
        <w:rPr>
          <w:bCs/>
          <w:sz w:val="28"/>
          <w:szCs w:val="28"/>
        </w:rPr>
        <w:t>поселения</w:t>
      </w:r>
      <w:r w:rsidRPr="00EA2ECB">
        <w:rPr>
          <w:sz w:val="28"/>
          <w:szCs w:val="28"/>
        </w:rPr>
        <w:t xml:space="preserve"> </w:t>
      </w:r>
      <w:r w:rsidRPr="001E7851">
        <w:rPr>
          <w:sz w:val="28"/>
          <w:szCs w:val="28"/>
        </w:rPr>
        <w:t>по разделам и подразделам, целевым статьям и</w:t>
      </w:r>
      <w:r>
        <w:rPr>
          <w:sz w:val="28"/>
          <w:szCs w:val="28"/>
        </w:rPr>
        <w:t xml:space="preserve"> группам видов расходов </w:t>
      </w:r>
      <w:r w:rsidRPr="00EA2ECB">
        <w:rPr>
          <w:sz w:val="28"/>
          <w:szCs w:val="28"/>
        </w:rPr>
        <w:t xml:space="preserve">бюджетов согласно приложению </w:t>
      </w:r>
      <w:r>
        <w:rPr>
          <w:sz w:val="28"/>
          <w:szCs w:val="28"/>
        </w:rPr>
        <w:t>3</w:t>
      </w:r>
      <w:r w:rsidRPr="00EA2ECB">
        <w:rPr>
          <w:sz w:val="28"/>
          <w:szCs w:val="28"/>
        </w:rPr>
        <w:t xml:space="preserve"> к настоящему Решению;</w:t>
      </w:r>
    </w:p>
    <w:p w:rsidR="002E38EB" w:rsidRPr="0056411F" w:rsidRDefault="002E38EB" w:rsidP="002E38EB">
      <w:pPr>
        <w:pStyle w:val="2"/>
        <w:ind w:firstLine="708"/>
        <w:rPr>
          <w:szCs w:val="28"/>
        </w:rPr>
      </w:pPr>
      <w:r w:rsidRPr="0056411F">
        <w:rPr>
          <w:szCs w:val="28"/>
        </w:rPr>
        <w:t xml:space="preserve">- расходов бюджета </w:t>
      </w:r>
      <w:r w:rsidRPr="0056411F">
        <w:rPr>
          <w:bCs/>
          <w:szCs w:val="28"/>
        </w:rPr>
        <w:t>поселения</w:t>
      </w:r>
      <w:r w:rsidRPr="0056411F">
        <w:rPr>
          <w:szCs w:val="28"/>
        </w:rPr>
        <w:t xml:space="preserve">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2E38EB" w:rsidRPr="0056411F" w:rsidRDefault="002E38EB" w:rsidP="002E38EB">
      <w:pPr>
        <w:pStyle w:val="2"/>
        <w:ind w:firstLine="708"/>
        <w:rPr>
          <w:szCs w:val="28"/>
        </w:rPr>
      </w:pPr>
      <w:r w:rsidRPr="0056411F">
        <w:rPr>
          <w:szCs w:val="28"/>
        </w:rPr>
        <w:t xml:space="preserve">- источников финансирования дефицита бюджета </w:t>
      </w:r>
      <w:r w:rsidRPr="0056411F">
        <w:rPr>
          <w:bCs/>
          <w:szCs w:val="28"/>
        </w:rPr>
        <w:t>поселения</w:t>
      </w:r>
      <w:r w:rsidRPr="0056411F">
        <w:rPr>
          <w:szCs w:val="28"/>
        </w:rPr>
        <w:t xml:space="preserve"> по кодам классификации источников финансирования дефицита бюджетов согласно приложению 5 к настоящему Решению;</w:t>
      </w:r>
    </w:p>
    <w:p w:rsidR="002E38EB" w:rsidRDefault="002E38EB" w:rsidP="002E38EB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301">
        <w:rPr>
          <w:bCs/>
          <w:sz w:val="28"/>
          <w:szCs w:val="28"/>
        </w:rPr>
        <w:t xml:space="preserve">по распределению межбюджетных трансфертов из бюджета </w:t>
      </w:r>
      <w:r>
        <w:rPr>
          <w:sz w:val="28"/>
          <w:szCs w:val="28"/>
        </w:rPr>
        <w:t xml:space="preserve">поселения </w:t>
      </w:r>
      <w:r w:rsidRPr="00742301">
        <w:rPr>
          <w:bCs/>
          <w:sz w:val="28"/>
          <w:szCs w:val="28"/>
        </w:rPr>
        <w:t>согласно пр</w:t>
      </w:r>
      <w:r>
        <w:rPr>
          <w:bCs/>
          <w:sz w:val="28"/>
          <w:szCs w:val="28"/>
        </w:rPr>
        <w:t>иложению 6 к настоящему Решению;</w:t>
      </w:r>
    </w:p>
    <w:p w:rsidR="002E38EB" w:rsidRDefault="002E38EB" w:rsidP="002E38EB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 распределению </w:t>
      </w:r>
      <w:r w:rsidRPr="00742301">
        <w:rPr>
          <w:bCs/>
          <w:sz w:val="28"/>
          <w:szCs w:val="28"/>
        </w:rPr>
        <w:t>межбюджетных трансфертов</w:t>
      </w:r>
      <w:r>
        <w:rPr>
          <w:bCs/>
          <w:sz w:val="28"/>
          <w:szCs w:val="28"/>
        </w:rPr>
        <w:t xml:space="preserve">, </w:t>
      </w:r>
      <w:r w:rsidRPr="004F2840">
        <w:rPr>
          <w:sz w:val="28"/>
          <w:szCs w:val="28"/>
        </w:rPr>
        <w:t>передаваемы</w:t>
      </w:r>
      <w:r>
        <w:rPr>
          <w:sz w:val="28"/>
          <w:szCs w:val="28"/>
        </w:rPr>
        <w:t xml:space="preserve">х из </w:t>
      </w:r>
      <w:proofErr w:type="gramStart"/>
      <w:r w:rsidRPr="004F2840">
        <w:rPr>
          <w:sz w:val="28"/>
          <w:szCs w:val="28"/>
        </w:rPr>
        <w:t xml:space="preserve">бюджета  </w:t>
      </w:r>
      <w:proofErr w:type="spellStart"/>
      <w:r w:rsidRPr="004F2840">
        <w:rPr>
          <w:sz w:val="28"/>
          <w:szCs w:val="28"/>
        </w:rPr>
        <w:t>Елабужского</w:t>
      </w:r>
      <w:proofErr w:type="spellEnd"/>
      <w:proofErr w:type="gramEnd"/>
      <w:r w:rsidRPr="004F2840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4F2840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в </w:t>
      </w:r>
      <w:r w:rsidRPr="004F2840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поселения, за</w:t>
      </w:r>
      <w:r w:rsidRPr="004F284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F2840">
        <w:rPr>
          <w:sz w:val="28"/>
          <w:szCs w:val="28"/>
        </w:rPr>
        <w:t xml:space="preserve"> год</w:t>
      </w:r>
      <w:r w:rsidRPr="007423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D3298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D3298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3298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 настоящему Решению.</w:t>
      </w:r>
    </w:p>
    <w:p w:rsidR="002E38EB" w:rsidRDefault="002E38EB" w:rsidP="002E38EB">
      <w:pPr>
        <w:ind w:firstLine="708"/>
        <w:jc w:val="both"/>
        <w:rPr>
          <w:sz w:val="28"/>
          <w:szCs w:val="28"/>
        </w:rPr>
      </w:pPr>
      <w:r w:rsidRPr="005F250C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официальному опубликованию.</w:t>
      </w:r>
    </w:p>
    <w:p w:rsidR="002E38EB" w:rsidRDefault="002E38EB" w:rsidP="002E38EB">
      <w:pPr>
        <w:ind w:firstLine="708"/>
        <w:jc w:val="both"/>
        <w:rPr>
          <w:sz w:val="28"/>
          <w:szCs w:val="28"/>
        </w:rPr>
      </w:pPr>
    </w:p>
    <w:p w:rsidR="002E38EB" w:rsidRDefault="002E38EB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Председатель                                                                                       Н.И. Мельников</w:t>
      </w:r>
    </w:p>
    <w:tbl>
      <w:tblPr>
        <w:tblW w:w="15108" w:type="dxa"/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185"/>
        <w:gridCol w:w="665"/>
        <w:gridCol w:w="1276"/>
        <w:gridCol w:w="656"/>
        <w:gridCol w:w="1089"/>
        <w:gridCol w:w="236"/>
        <w:gridCol w:w="91"/>
        <w:gridCol w:w="1029"/>
        <w:gridCol w:w="1120"/>
        <w:gridCol w:w="1120"/>
        <w:gridCol w:w="1120"/>
      </w:tblGrid>
      <w:tr w:rsidR="002E38EB" w:rsidRPr="002E38EB" w:rsidTr="002E38EB">
        <w:trPr>
          <w:gridAfter w:val="4"/>
          <w:wAfter w:w="4389" w:type="dxa"/>
          <w:trHeight w:val="225"/>
        </w:trPr>
        <w:tc>
          <w:tcPr>
            <w:tcW w:w="6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Приложение 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</w:p>
        </w:tc>
      </w:tr>
      <w:tr w:rsidR="002E38EB" w:rsidRPr="002E38EB" w:rsidTr="002E38EB">
        <w:trPr>
          <w:gridAfter w:val="4"/>
          <w:wAfter w:w="4389" w:type="dxa"/>
          <w:trHeight w:val="225"/>
        </w:trPr>
        <w:tc>
          <w:tcPr>
            <w:tcW w:w="6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к решению Совета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</w:p>
        </w:tc>
      </w:tr>
      <w:tr w:rsidR="002E38EB" w:rsidRPr="002E38EB" w:rsidTr="002E38EB">
        <w:trPr>
          <w:gridAfter w:val="4"/>
          <w:wAfter w:w="4389" w:type="dxa"/>
          <w:trHeight w:val="225"/>
        </w:trPr>
        <w:tc>
          <w:tcPr>
            <w:tcW w:w="6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proofErr w:type="spellStart"/>
            <w:r w:rsidRPr="002E38EB">
              <w:rPr>
                <w:sz w:val="16"/>
                <w:szCs w:val="16"/>
              </w:rPr>
              <w:t>Большешурнякского</w:t>
            </w:r>
            <w:proofErr w:type="spellEnd"/>
            <w:r w:rsidRPr="002E38EB">
              <w:rPr>
                <w:sz w:val="16"/>
                <w:szCs w:val="16"/>
              </w:rPr>
              <w:t xml:space="preserve"> сельского поселения</w:t>
            </w:r>
          </w:p>
        </w:tc>
      </w:tr>
      <w:tr w:rsidR="002E38EB" w:rsidRPr="002E38EB" w:rsidTr="002E38EB">
        <w:trPr>
          <w:gridAfter w:val="4"/>
          <w:wAfter w:w="4389" w:type="dxa"/>
          <w:trHeight w:val="225"/>
        </w:trPr>
        <w:tc>
          <w:tcPr>
            <w:tcW w:w="6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</w:p>
        </w:tc>
        <w:tc>
          <w:tcPr>
            <w:tcW w:w="4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от "___" _____________ 2020г. №____</w:t>
            </w:r>
          </w:p>
        </w:tc>
      </w:tr>
      <w:tr w:rsidR="002E38EB" w:rsidRPr="002E38EB" w:rsidTr="002E38EB">
        <w:trPr>
          <w:gridAfter w:val="4"/>
          <w:wAfter w:w="4389" w:type="dxa"/>
          <w:trHeight w:val="225"/>
        </w:trPr>
        <w:tc>
          <w:tcPr>
            <w:tcW w:w="6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</w:tr>
      <w:tr w:rsidR="002E38EB" w:rsidRPr="002E38EB" w:rsidTr="002E38EB">
        <w:trPr>
          <w:gridAfter w:val="4"/>
          <w:wAfter w:w="4389" w:type="dxa"/>
          <w:trHeight w:val="225"/>
        </w:trPr>
        <w:tc>
          <w:tcPr>
            <w:tcW w:w="10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Доходы</w:t>
            </w:r>
          </w:p>
        </w:tc>
      </w:tr>
      <w:tr w:rsidR="002E38EB" w:rsidRPr="002E38EB" w:rsidTr="002E38EB">
        <w:trPr>
          <w:gridAfter w:val="4"/>
          <w:wAfter w:w="4389" w:type="dxa"/>
          <w:trHeight w:val="225"/>
        </w:trPr>
        <w:tc>
          <w:tcPr>
            <w:tcW w:w="10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 xml:space="preserve"> бюджета  </w:t>
            </w:r>
            <w:proofErr w:type="spellStart"/>
            <w:r w:rsidRPr="002E38EB">
              <w:rPr>
                <w:b/>
                <w:bCs/>
                <w:sz w:val="16"/>
                <w:szCs w:val="16"/>
              </w:rPr>
              <w:t>Большешурнякского</w:t>
            </w:r>
            <w:proofErr w:type="spellEnd"/>
            <w:r w:rsidRPr="002E38EB">
              <w:rPr>
                <w:b/>
                <w:bCs/>
                <w:sz w:val="16"/>
                <w:szCs w:val="16"/>
              </w:rPr>
              <w:t xml:space="preserve"> сельского поселения по кодам</w:t>
            </w:r>
          </w:p>
        </w:tc>
      </w:tr>
      <w:tr w:rsidR="002E38EB" w:rsidRPr="002E38EB" w:rsidTr="002E38EB">
        <w:trPr>
          <w:gridAfter w:val="4"/>
          <w:wAfter w:w="4389" w:type="dxa"/>
          <w:trHeight w:val="225"/>
        </w:trPr>
        <w:tc>
          <w:tcPr>
            <w:tcW w:w="10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классификации доходов бюджетов за 2019 год</w:t>
            </w:r>
          </w:p>
        </w:tc>
      </w:tr>
      <w:tr w:rsidR="002E38EB" w:rsidRPr="002E38EB" w:rsidTr="002E38EB">
        <w:trPr>
          <w:gridAfter w:val="4"/>
          <w:wAfter w:w="4389" w:type="dxa"/>
          <w:trHeight w:val="240"/>
        </w:trPr>
        <w:tc>
          <w:tcPr>
            <w:tcW w:w="6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(</w:t>
            </w:r>
            <w:proofErr w:type="spellStart"/>
            <w:r w:rsidRPr="002E38EB">
              <w:rPr>
                <w:sz w:val="16"/>
                <w:szCs w:val="16"/>
              </w:rPr>
              <w:t>тыс.рублей</w:t>
            </w:r>
            <w:proofErr w:type="spellEnd"/>
            <w:r w:rsidRPr="002E38EB">
              <w:rPr>
                <w:sz w:val="16"/>
                <w:szCs w:val="16"/>
              </w:rPr>
              <w:t>)</w:t>
            </w:r>
          </w:p>
        </w:tc>
      </w:tr>
      <w:tr w:rsidR="002E38EB" w:rsidRPr="002E38EB" w:rsidTr="002E38EB">
        <w:trPr>
          <w:gridAfter w:val="4"/>
          <w:wAfter w:w="4389" w:type="dxa"/>
          <w:trHeight w:val="435"/>
        </w:trPr>
        <w:tc>
          <w:tcPr>
            <w:tcW w:w="67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Код доходов бюджета сельского поселения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Кассовое исполнение</w:t>
            </w:r>
          </w:p>
        </w:tc>
      </w:tr>
      <w:tr w:rsidR="002E38EB" w:rsidRPr="002E38EB" w:rsidTr="002E38EB">
        <w:trPr>
          <w:gridAfter w:val="4"/>
          <w:wAfter w:w="4389" w:type="dxa"/>
          <w:trHeight w:val="240"/>
        </w:trPr>
        <w:tc>
          <w:tcPr>
            <w:tcW w:w="6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548,5</w:t>
            </w:r>
          </w:p>
        </w:tc>
      </w:tr>
      <w:tr w:rsidR="002E38EB" w:rsidRPr="002E38EB" w:rsidTr="002E38EB">
        <w:trPr>
          <w:gridAfter w:val="4"/>
          <w:wAfter w:w="4389" w:type="dxa"/>
          <w:trHeight w:val="240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57,2</w:t>
            </w:r>
          </w:p>
        </w:tc>
      </w:tr>
      <w:tr w:rsidR="002E38EB" w:rsidRPr="002E38EB" w:rsidTr="002E38EB">
        <w:trPr>
          <w:gridAfter w:val="4"/>
          <w:wAfter w:w="4389" w:type="dxa"/>
          <w:trHeight w:val="225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both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1 01 02000 01 0000 110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57,2</w:t>
            </w:r>
          </w:p>
        </w:tc>
      </w:tr>
      <w:tr w:rsidR="002E38EB" w:rsidRPr="002E38EB" w:rsidTr="002E38EB">
        <w:trPr>
          <w:gridAfter w:val="4"/>
          <w:wAfter w:w="4389" w:type="dxa"/>
          <w:trHeight w:val="900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both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1 01 02010 01 0000 110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57,1</w:t>
            </w:r>
          </w:p>
        </w:tc>
      </w:tr>
      <w:tr w:rsidR="002E38EB" w:rsidRPr="002E38EB" w:rsidTr="002E38EB">
        <w:trPr>
          <w:gridAfter w:val="4"/>
          <w:wAfter w:w="4389" w:type="dxa"/>
          <w:trHeight w:val="1365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both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1 01 02020 01 0000 110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0,1</w:t>
            </w:r>
          </w:p>
        </w:tc>
      </w:tr>
      <w:tr w:rsidR="002E38EB" w:rsidRPr="002E38EB" w:rsidTr="002E38EB">
        <w:trPr>
          <w:gridAfter w:val="4"/>
          <w:wAfter w:w="4389" w:type="dxa"/>
          <w:trHeight w:val="240"/>
        </w:trPr>
        <w:tc>
          <w:tcPr>
            <w:tcW w:w="6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both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420,5</w:t>
            </w:r>
          </w:p>
        </w:tc>
      </w:tr>
      <w:tr w:rsidR="002E38EB" w:rsidRPr="002E38EB" w:rsidTr="002E38EB">
        <w:trPr>
          <w:gridAfter w:val="4"/>
          <w:wAfter w:w="4389" w:type="dxa"/>
          <w:trHeight w:val="240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both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 xml:space="preserve"> 1 06 01000 00 0000 110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52,8</w:t>
            </w:r>
          </w:p>
        </w:tc>
      </w:tr>
      <w:tr w:rsidR="002E38EB" w:rsidRPr="002E38EB" w:rsidTr="002E38EB">
        <w:trPr>
          <w:gridAfter w:val="4"/>
          <w:wAfter w:w="4389" w:type="dxa"/>
          <w:trHeight w:val="690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both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 xml:space="preserve"> 1 06 01030 10 0000 110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52,8</w:t>
            </w:r>
          </w:p>
        </w:tc>
      </w:tr>
      <w:tr w:rsidR="002E38EB" w:rsidRPr="002E38EB" w:rsidTr="002E38EB">
        <w:trPr>
          <w:gridAfter w:val="4"/>
          <w:wAfter w:w="4389" w:type="dxa"/>
          <w:trHeight w:val="240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both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 xml:space="preserve"> 1 06 06000 00 0000 110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367,7</w:t>
            </w:r>
          </w:p>
        </w:tc>
      </w:tr>
      <w:tr w:rsidR="002E38EB" w:rsidRPr="002E38EB" w:rsidTr="002E38EB">
        <w:trPr>
          <w:gridAfter w:val="4"/>
          <w:wAfter w:w="4389" w:type="dxa"/>
          <w:trHeight w:val="225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8EB" w:rsidRPr="002E38EB" w:rsidRDefault="002E38EB" w:rsidP="002E38EB">
            <w:pPr>
              <w:jc w:val="both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 xml:space="preserve"> 1 06 06030 00 0000 110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256,7</w:t>
            </w:r>
          </w:p>
        </w:tc>
      </w:tr>
      <w:tr w:rsidR="002E38EB" w:rsidRPr="002E38EB" w:rsidTr="002E38EB">
        <w:trPr>
          <w:gridAfter w:val="4"/>
          <w:wAfter w:w="4389" w:type="dxa"/>
          <w:trHeight w:val="450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 xml:space="preserve"> 1 06 06033 10 0000 110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256,7</w:t>
            </w:r>
          </w:p>
        </w:tc>
      </w:tr>
      <w:tr w:rsidR="002E38EB" w:rsidRPr="002E38EB" w:rsidTr="002E38EB">
        <w:trPr>
          <w:gridAfter w:val="4"/>
          <w:wAfter w:w="4389" w:type="dxa"/>
          <w:trHeight w:val="225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38EB" w:rsidRPr="002E38EB" w:rsidRDefault="002E38EB" w:rsidP="002E38EB">
            <w:pPr>
              <w:jc w:val="both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 xml:space="preserve"> 1 06 06040 00 0000 110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111,0</w:t>
            </w:r>
          </w:p>
        </w:tc>
      </w:tr>
      <w:tr w:rsidR="002E38EB" w:rsidRPr="002E38EB" w:rsidTr="002E38EB">
        <w:trPr>
          <w:gridAfter w:val="4"/>
          <w:wAfter w:w="4389" w:type="dxa"/>
          <w:trHeight w:val="465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both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 xml:space="preserve"> 1 06 06043 10 0000 110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111,0</w:t>
            </w:r>
          </w:p>
        </w:tc>
      </w:tr>
      <w:tr w:rsidR="002E38EB" w:rsidRPr="002E38EB" w:rsidTr="002E38EB">
        <w:trPr>
          <w:gridAfter w:val="4"/>
          <w:wAfter w:w="4389" w:type="dxa"/>
          <w:trHeight w:val="240"/>
        </w:trPr>
        <w:tc>
          <w:tcPr>
            <w:tcW w:w="6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both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2E38EB" w:rsidRPr="002E38EB" w:rsidTr="002E38EB">
        <w:trPr>
          <w:gridAfter w:val="4"/>
          <w:wAfter w:w="4389" w:type="dxa"/>
          <w:trHeight w:val="1560"/>
        </w:trPr>
        <w:tc>
          <w:tcPr>
            <w:tcW w:w="67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both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1 08 04020 01 1000 110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3,4</w:t>
            </w:r>
          </w:p>
        </w:tc>
      </w:tr>
      <w:tr w:rsidR="002E38EB" w:rsidRPr="002E38EB" w:rsidTr="002E38EB">
        <w:trPr>
          <w:gridAfter w:val="4"/>
          <w:wAfter w:w="4389" w:type="dxa"/>
          <w:trHeight w:val="240"/>
        </w:trPr>
        <w:tc>
          <w:tcPr>
            <w:tcW w:w="6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67,4</w:t>
            </w:r>
          </w:p>
        </w:tc>
      </w:tr>
      <w:tr w:rsidR="002E38EB" w:rsidRPr="002E38EB" w:rsidTr="002E38EB">
        <w:trPr>
          <w:gridAfter w:val="4"/>
          <w:wAfter w:w="4389" w:type="dxa"/>
          <w:trHeight w:val="240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1 17 14030 10 0000 180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67,4</w:t>
            </w:r>
          </w:p>
        </w:tc>
      </w:tr>
      <w:tr w:rsidR="002E38EB" w:rsidRPr="002E38EB" w:rsidTr="002E38EB">
        <w:trPr>
          <w:gridAfter w:val="4"/>
          <w:wAfter w:w="4389" w:type="dxa"/>
          <w:trHeight w:val="240"/>
        </w:trPr>
        <w:tc>
          <w:tcPr>
            <w:tcW w:w="6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2 199,2</w:t>
            </w:r>
          </w:p>
        </w:tc>
      </w:tr>
      <w:tr w:rsidR="002E38EB" w:rsidRPr="002E38EB" w:rsidTr="002E38EB">
        <w:trPr>
          <w:gridAfter w:val="4"/>
          <w:wAfter w:w="4389" w:type="dxa"/>
          <w:trHeight w:val="435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2 02 00000 00 0000 150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2 199,2</w:t>
            </w:r>
          </w:p>
        </w:tc>
      </w:tr>
      <w:tr w:rsidR="002E38EB" w:rsidRPr="002E38EB" w:rsidTr="002E38EB">
        <w:trPr>
          <w:gridAfter w:val="4"/>
          <w:wAfter w:w="4389" w:type="dxa"/>
          <w:trHeight w:val="435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1 332,3</w:t>
            </w:r>
          </w:p>
        </w:tc>
      </w:tr>
      <w:tr w:rsidR="002E38EB" w:rsidRPr="002E38EB" w:rsidTr="002E38EB">
        <w:trPr>
          <w:gridAfter w:val="4"/>
          <w:wAfter w:w="4389" w:type="dxa"/>
          <w:trHeight w:val="465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2 02 15001 10 0000 150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1 332,3</w:t>
            </w:r>
          </w:p>
        </w:tc>
      </w:tr>
      <w:tr w:rsidR="002E38EB" w:rsidRPr="002E38EB" w:rsidTr="002E38EB">
        <w:trPr>
          <w:gridAfter w:val="4"/>
          <w:wAfter w:w="4389" w:type="dxa"/>
          <w:trHeight w:val="435"/>
        </w:trPr>
        <w:tc>
          <w:tcPr>
            <w:tcW w:w="6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86,2</w:t>
            </w:r>
          </w:p>
        </w:tc>
      </w:tr>
      <w:tr w:rsidR="002E38EB" w:rsidRPr="002E38EB" w:rsidTr="002E38EB">
        <w:trPr>
          <w:gridAfter w:val="4"/>
          <w:wAfter w:w="4389" w:type="dxa"/>
          <w:trHeight w:val="465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2 02 35118 10 0000 150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86,2</w:t>
            </w:r>
          </w:p>
        </w:tc>
      </w:tr>
      <w:tr w:rsidR="002E38EB" w:rsidRPr="002E38EB" w:rsidTr="002E38EB">
        <w:trPr>
          <w:gridAfter w:val="4"/>
          <w:wAfter w:w="4389" w:type="dxa"/>
          <w:trHeight w:val="240"/>
        </w:trPr>
        <w:tc>
          <w:tcPr>
            <w:tcW w:w="6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783,1</w:t>
            </w:r>
          </w:p>
        </w:tc>
      </w:tr>
      <w:tr w:rsidR="002E38EB" w:rsidRPr="002E38EB" w:rsidTr="002E38EB">
        <w:trPr>
          <w:gridAfter w:val="4"/>
          <w:wAfter w:w="4389" w:type="dxa"/>
          <w:trHeight w:val="690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2 02 45160 10 0000 150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783,1</w:t>
            </w:r>
          </w:p>
        </w:tc>
      </w:tr>
      <w:tr w:rsidR="002E38EB" w:rsidRPr="002E38EB" w:rsidTr="002E38EB">
        <w:trPr>
          <w:gridAfter w:val="4"/>
          <w:wAfter w:w="4389" w:type="dxa"/>
          <w:trHeight w:val="435"/>
        </w:trPr>
        <w:tc>
          <w:tcPr>
            <w:tcW w:w="6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2 19 00000 00 0000 150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-2,4</w:t>
            </w:r>
          </w:p>
        </w:tc>
      </w:tr>
      <w:tr w:rsidR="002E38EB" w:rsidRPr="002E38EB" w:rsidTr="002E38EB">
        <w:trPr>
          <w:gridAfter w:val="4"/>
          <w:wAfter w:w="4389" w:type="dxa"/>
          <w:trHeight w:val="690"/>
        </w:trPr>
        <w:tc>
          <w:tcPr>
            <w:tcW w:w="67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2 19 60010 10 0000 150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-2,4</w:t>
            </w:r>
          </w:p>
        </w:tc>
      </w:tr>
      <w:tr w:rsidR="002E38EB" w:rsidRPr="002E38EB" w:rsidTr="002E38EB">
        <w:trPr>
          <w:gridAfter w:val="4"/>
          <w:wAfter w:w="4389" w:type="dxa"/>
          <w:trHeight w:val="240"/>
        </w:trPr>
        <w:tc>
          <w:tcPr>
            <w:tcW w:w="6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59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2 747,7</w:t>
            </w:r>
          </w:p>
        </w:tc>
      </w:tr>
      <w:tr w:rsidR="002E38EB" w:rsidRPr="002E38EB" w:rsidTr="00E7111A">
        <w:trPr>
          <w:trHeight w:val="2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  <w:bookmarkStart w:id="1" w:name="RANGE!A1:G102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Приложение 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 xml:space="preserve">к решению Совета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proofErr w:type="spellStart"/>
            <w:r w:rsidRPr="002E38EB">
              <w:rPr>
                <w:sz w:val="16"/>
                <w:szCs w:val="16"/>
              </w:rPr>
              <w:t>Большешурнякского</w:t>
            </w:r>
            <w:proofErr w:type="spellEnd"/>
            <w:r w:rsidRPr="002E38EB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от «___ » _________ 2020г. № 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2E38EB">
        <w:trPr>
          <w:trHeight w:val="225"/>
        </w:trPr>
        <w:tc>
          <w:tcPr>
            <w:tcW w:w="10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2E38EB">
        <w:trPr>
          <w:trHeight w:val="225"/>
        </w:trPr>
        <w:tc>
          <w:tcPr>
            <w:tcW w:w="10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2E38EB">
              <w:rPr>
                <w:b/>
                <w:bCs/>
                <w:sz w:val="16"/>
                <w:szCs w:val="16"/>
              </w:rPr>
              <w:t>Большешурнякского</w:t>
            </w:r>
            <w:proofErr w:type="spellEnd"/>
            <w:r w:rsidRPr="002E38EB"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2E38EB">
        <w:trPr>
          <w:trHeight w:val="225"/>
        </w:trPr>
        <w:tc>
          <w:tcPr>
            <w:tcW w:w="10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 xml:space="preserve">по ведомственной структуре расходов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2E38EB">
        <w:trPr>
          <w:trHeight w:val="225"/>
        </w:trPr>
        <w:tc>
          <w:tcPr>
            <w:tcW w:w="10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 xml:space="preserve">за 2019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2E38EB">
        <w:trPr>
          <w:trHeight w:val="240"/>
        </w:trPr>
        <w:tc>
          <w:tcPr>
            <w:tcW w:w="93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(</w:t>
            </w:r>
            <w:proofErr w:type="spellStart"/>
            <w:r w:rsidRPr="002E38EB">
              <w:rPr>
                <w:sz w:val="16"/>
                <w:szCs w:val="16"/>
              </w:rPr>
              <w:t>тыс.рублей</w:t>
            </w:r>
            <w:proofErr w:type="spellEnd"/>
            <w:r w:rsidRPr="002E38EB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312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Вед-во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E38EB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40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 xml:space="preserve">Совет </w:t>
            </w:r>
            <w:proofErr w:type="spellStart"/>
            <w:r w:rsidRPr="002E38EB">
              <w:rPr>
                <w:b/>
                <w:bCs/>
                <w:sz w:val="16"/>
                <w:szCs w:val="16"/>
              </w:rPr>
              <w:t>Большешурнякского</w:t>
            </w:r>
            <w:proofErr w:type="spellEnd"/>
            <w:r w:rsidRPr="002E38E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38EB">
              <w:rPr>
                <w:b/>
                <w:bCs/>
                <w:sz w:val="16"/>
                <w:szCs w:val="16"/>
              </w:rPr>
              <w:t>селького</w:t>
            </w:r>
            <w:proofErr w:type="spellEnd"/>
            <w:r w:rsidRPr="002E38EB">
              <w:rPr>
                <w:b/>
                <w:bCs/>
                <w:sz w:val="16"/>
                <w:szCs w:val="16"/>
              </w:rPr>
              <w:t xml:space="preserve"> поселения </w:t>
            </w:r>
            <w:proofErr w:type="spellStart"/>
            <w:r w:rsidRPr="002E38EB">
              <w:rPr>
                <w:b/>
                <w:bCs/>
                <w:sz w:val="16"/>
                <w:szCs w:val="16"/>
              </w:rPr>
              <w:t>Елабужского</w:t>
            </w:r>
            <w:proofErr w:type="spellEnd"/>
            <w:r w:rsidRPr="002E38EB">
              <w:rPr>
                <w:b/>
                <w:bCs/>
                <w:sz w:val="16"/>
                <w:szCs w:val="16"/>
              </w:rPr>
              <w:t xml:space="preserve">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679,6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679,6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108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sz w:val="16"/>
                <w:szCs w:val="16"/>
              </w:rPr>
              <w:t>679,6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99 0 00 0000 0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679,6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99 0 00 0203 0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679,6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163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 xml:space="preserve">Расходы на выплаты персоналу в целях </w:t>
            </w:r>
            <w:proofErr w:type="spellStart"/>
            <w:r w:rsidRPr="002E38EB">
              <w:rPr>
                <w:sz w:val="16"/>
                <w:szCs w:val="16"/>
              </w:rPr>
              <w:t>обес</w:t>
            </w:r>
            <w:proofErr w:type="spellEnd"/>
            <w:r w:rsidRPr="002E38EB">
              <w:rPr>
                <w:sz w:val="16"/>
                <w:szCs w:val="16"/>
              </w:rPr>
              <w:t xml:space="preserve">-печения выполнения функций </w:t>
            </w:r>
            <w:proofErr w:type="spellStart"/>
            <w:r w:rsidRPr="002E38EB">
              <w:rPr>
                <w:sz w:val="16"/>
                <w:szCs w:val="16"/>
              </w:rPr>
              <w:t>государствен-ными</w:t>
            </w:r>
            <w:proofErr w:type="spellEnd"/>
            <w:r w:rsidRPr="002E38EB">
              <w:rPr>
                <w:sz w:val="16"/>
                <w:szCs w:val="16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2E38EB">
              <w:rPr>
                <w:sz w:val="16"/>
                <w:szCs w:val="16"/>
              </w:rPr>
              <w:t>государ-ственными</w:t>
            </w:r>
            <w:proofErr w:type="spellEnd"/>
            <w:r w:rsidRPr="002E38EB">
              <w:rPr>
                <w:sz w:val="16"/>
                <w:szCs w:val="16"/>
              </w:rPr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99 0 00 0203 0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679,6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6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38EB" w:rsidRPr="002E38EB" w:rsidRDefault="002E38EB" w:rsidP="002E38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 xml:space="preserve">Исполнительный комитет </w:t>
            </w:r>
            <w:proofErr w:type="spellStart"/>
            <w:r w:rsidRPr="002E38EB">
              <w:rPr>
                <w:b/>
                <w:bCs/>
                <w:color w:val="000000"/>
                <w:sz w:val="16"/>
                <w:szCs w:val="16"/>
              </w:rPr>
              <w:t>Большешурнякского</w:t>
            </w:r>
            <w:proofErr w:type="spellEnd"/>
            <w:r w:rsidRPr="002E38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38EB">
              <w:rPr>
                <w:b/>
                <w:bCs/>
                <w:color w:val="000000"/>
                <w:sz w:val="16"/>
                <w:szCs w:val="16"/>
              </w:rPr>
              <w:t>селького</w:t>
            </w:r>
            <w:proofErr w:type="spellEnd"/>
            <w:r w:rsidRPr="002E38EB">
              <w:rPr>
                <w:b/>
                <w:bCs/>
                <w:color w:val="000000"/>
                <w:sz w:val="16"/>
                <w:szCs w:val="16"/>
              </w:rPr>
              <w:t xml:space="preserve"> поселения </w:t>
            </w:r>
            <w:proofErr w:type="spellStart"/>
            <w:r w:rsidRPr="002E38EB">
              <w:rPr>
                <w:b/>
                <w:bCs/>
                <w:color w:val="000000"/>
                <w:sz w:val="16"/>
                <w:szCs w:val="16"/>
              </w:rPr>
              <w:t>Елабужского</w:t>
            </w:r>
            <w:proofErr w:type="spellEnd"/>
            <w:r w:rsidRPr="002E38EB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38EB" w:rsidRPr="002E38EB" w:rsidRDefault="002E38EB" w:rsidP="002E38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2 182,4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921,6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157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576,2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576,2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99 0 00 0204 0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576,2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16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 xml:space="preserve">Расходы на выплаты персоналу в целях </w:t>
            </w:r>
            <w:proofErr w:type="spellStart"/>
            <w:r w:rsidRPr="002E38EB">
              <w:rPr>
                <w:color w:val="000000"/>
                <w:sz w:val="16"/>
                <w:szCs w:val="16"/>
              </w:rPr>
              <w:t>обес</w:t>
            </w:r>
            <w:proofErr w:type="spellEnd"/>
            <w:r w:rsidRPr="002E38EB">
              <w:rPr>
                <w:color w:val="000000"/>
                <w:sz w:val="16"/>
                <w:szCs w:val="16"/>
              </w:rPr>
              <w:t xml:space="preserve">-печения выполнения функций </w:t>
            </w:r>
            <w:proofErr w:type="spellStart"/>
            <w:r w:rsidRPr="002E38EB">
              <w:rPr>
                <w:color w:val="000000"/>
                <w:sz w:val="16"/>
                <w:szCs w:val="16"/>
              </w:rPr>
              <w:t>государствен-ными</w:t>
            </w:r>
            <w:proofErr w:type="spellEnd"/>
            <w:r w:rsidRPr="002E38EB">
              <w:rPr>
                <w:color w:val="000000"/>
                <w:sz w:val="16"/>
                <w:szCs w:val="16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2E38EB">
              <w:rPr>
                <w:color w:val="000000"/>
                <w:sz w:val="16"/>
                <w:szCs w:val="16"/>
              </w:rPr>
              <w:t>государ-ственными</w:t>
            </w:r>
            <w:proofErr w:type="spellEnd"/>
            <w:r w:rsidRPr="002E38EB">
              <w:rPr>
                <w:color w:val="000000"/>
                <w:sz w:val="16"/>
                <w:szCs w:val="16"/>
              </w:rPr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99 0 00 0204 0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369,4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99 0 00 0204 0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99 0 00 0204 0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99 0 00 0204 0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sz w:val="16"/>
                <w:szCs w:val="16"/>
              </w:rPr>
              <w:t>11,1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99 0 00 0000 0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11,1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99 0 00 0201 0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99 0 00 0201 0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334,3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9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lastRenderedPageBreak/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01 0 00 00641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01 0 00 00641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Страхование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19 0 01 2191 0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19 0 01 2191 0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331,9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99 0 00 0295 0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jc w:val="center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281,7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3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99 0 00 0295 0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281,7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15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99 0 00 2560 0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99 0 00 2560 0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99 0 00 9707 1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99 0 00 9707 1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99 2 00 0300 0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E38EB">
              <w:rPr>
                <w:color w:val="000000"/>
                <w:sz w:val="16"/>
                <w:szCs w:val="16"/>
              </w:rPr>
              <w:t>государст</w:t>
            </w:r>
            <w:proofErr w:type="spellEnd"/>
            <w:r w:rsidRPr="002E38EB">
              <w:rPr>
                <w:color w:val="000000"/>
                <w:sz w:val="16"/>
                <w:szCs w:val="16"/>
              </w:rPr>
              <w:t>-венных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99 2 00 0300 0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51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2E38EB">
              <w:rPr>
                <w:color w:val="000000"/>
                <w:sz w:val="16"/>
                <w:szCs w:val="16"/>
              </w:rPr>
              <w:t>военнные</w:t>
            </w:r>
            <w:proofErr w:type="spellEnd"/>
            <w:r w:rsidRPr="002E38EB">
              <w:rPr>
                <w:color w:val="000000"/>
                <w:sz w:val="16"/>
                <w:szCs w:val="16"/>
              </w:rPr>
              <w:t xml:space="preserve">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99 0 00 5118 0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16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 xml:space="preserve">Расходы на выплаты персоналу в целях </w:t>
            </w:r>
            <w:proofErr w:type="spellStart"/>
            <w:r w:rsidRPr="002E38EB">
              <w:rPr>
                <w:color w:val="000000"/>
                <w:sz w:val="16"/>
                <w:szCs w:val="16"/>
              </w:rPr>
              <w:t>обес</w:t>
            </w:r>
            <w:proofErr w:type="spellEnd"/>
            <w:r w:rsidRPr="002E38EB">
              <w:rPr>
                <w:color w:val="000000"/>
                <w:sz w:val="16"/>
                <w:szCs w:val="16"/>
              </w:rPr>
              <w:t xml:space="preserve">-печения выполнения функций </w:t>
            </w:r>
            <w:proofErr w:type="spellStart"/>
            <w:r w:rsidRPr="002E38EB">
              <w:rPr>
                <w:color w:val="000000"/>
                <w:sz w:val="16"/>
                <w:szCs w:val="16"/>
              </w:rPr>
              <w:t>государствен-ными</w:t>
            </w:r>
            <w:proofErr w:type="spellEnd"/>
            <w:r w:rsidRPr="002E38EB">
              <w:rPr>
                <w:color w:val="000000"/>
                <w:sz w:val="16"/>
                <w:szCs w:val="16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2E38EB">
              <w:rPr>
                <w:color w:val="000000"/>
                <w:sz w:val="16"/>
                <w:szCs w:val="16"/>
              </w:rPr>
              <w:t>государ-ственными</w:t>
            </w:r>
            <w:proofErr w:type="spellEnd"/>
            <w:r w:rsidRPr="002E38EB">
              <w:rPr>
                <w:color w:val="000000"/>
                <w:sz w:val="16"/>
                <w:szCs w:val="16"/>
              </w:rPr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99 0 00 5118 0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79,7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99 0 00 5118 0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7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99 0 00 0267 0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E38EB">
              <w:rPr>
                <w:color w:val="000000"/>
                <w:sz w:val="16"/>
                <w:szCs w:val="16"/>
              </w:rPr>
              <w:t>государст</w:t>
            </w:r>
            <w:proofErr w:type="spellEnd"/>
            <w:r w:rsidRPr="002E38EB">
              <w:rPr>
                <w:color w:val="000000"/>
                <w:sz w:val="16"/>
                <w:szCs w:val="16"/>
              </w:rPr>
              <w:t>-венных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99 0 00 0267 0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9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519,9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Б1 0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Б1 1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67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Б1 1 00 7802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Б1 1 00 7802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13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99 0 00 7802 0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99 0 00 7802 0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Б1 0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Б1 2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Б1 2 00 7344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Б1 2 00 7344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99 0 00 0344 0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99 0 00 0344 0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3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color w:val="000000"/>
                <w:sz w:val="16"/>
                <w:szCs w:val="16"/>
              </w:rPr>
              <w:t>431,8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D0D0D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D0D0D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D0D0D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D0D0D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D0D0D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D0D0D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D0D0D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D0D0D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color w:val="0D0D0D"/>
                <w:sz w:val="16"/>
                <w:szCs w:val="16"/>
              </w:rPr>
            </w:pPr>
            <w:r w:rsidRPr="002E38EB">
              <w:rPr>
                <w:b/>
                <w:bCs/>
                <w:color w:val="0D0D0D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D0D0D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D0D0D"/>
                <w:sz w:val="16"/>
                <w:szCs w:val="16"/>
              </w:rPr>
              <w:t>41,3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D0D0D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D0D0D"/>
                <w:sz w:val="16"/>
                <w:szCs w:val="16"/>
              </w:rPr>
            </w:pPr>
            <w:r w:rsidRPr="002E38EB">
              <w:rPr>
                <w:i/>
                <w:iCs/>
                <w:color w:val="0D0D0D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D0D0D"/>
                <w:sz w:val="16"/>
                <w:szCs w:val="16"/>
              </w:rPr>
            </w:pPr>
            <w:r w:rsidRPr="002E38EB">
              <w:rPr>
                <w:i/>
                <w:iCs/>
                <w:color w:val="0D0D0D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D0D0D"/>
                <w:sz w:val="16"/>
                <w:szCs w:val="16"/>
              </w:rPr>
            </w:pPr>
            <w:r w:rsidRPr="002E38EB">
              <w:rPr>
                <w:i/>
                <w:iCs/>
                <w:color w:val="0D0D0D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D0D0D"/>
                <w:sz w:val="16"/>
                <w:szCs w:val="16"/>
              </w:rPr>
            </w:pPr>
            <w:r w:rsidRPr="002E38EB">
              <w:rPr>
                <w:i/>
                <w:iCs/>
                <w:color w:val="0D0D0D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D0D0D"/>
                <w:sz w:val="16"/>
                <w:szCs w:val="16"/>
              </w:rPr>
            </w:pPr>
            <w:r w:rsidRPr="002E38EB">
              <w:rPr>
                <w:i/>
                <w:iCs/>
                <w:color w:val="0D0D0D"/>
                <w:sz w:val="16"/>
                <w:szCs w:val="16"/>
              </w:rPr>
              <w:t>99 0 00 0000 0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D0D0D"/>
                <w:sz w:val="16"/>
                <w:szCs w:val="16"/>
              </w:rPr>
            </w:pPr>
            <w:r w:rsidRPr="002E38EB">
              <w:rPr>
                <w:i/>
                <w:iCs/>
                <w:color w:val="0D0D0D"/>
                <w:sz w:val="16"/>
                <w:szCs w:val="16"/>
              </w:rPr>
              <w:t>41,3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D0D0D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99 0 00 7505 0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41,3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2E38EB">
              <w:rPr>
                <w:color w:val="0D0D0D"/>
                <w:sz w:val="16"/>
                <w:szCs w:val="16"/>
              </w:rPr>
              <w:t>государст</w:t>
            </w:r>
            <w:proofErr w:type="spellEnd"/>
            <w:r w:rsidRPr="002E38EB">
              <w:rPr>
                <w:color w:val="0D0D0D"/>
                <w:sz w:val="16"/>
                <w:szCs w:val="16"/>
              </w:rPr>
              <w:t>-венных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99 0 00 7505 0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  <w:r w:rsidRPr="002E38EB">
              <w:rPr>
                <w:color w:val="0D0D0D"/>
                <w:sz w:val="16"/>
                <w:szCs w:val="16"/>
              </w:rPr>
              <w:t>41,3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D0D0D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390,5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Б1 0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b/>
                <w:bCs/>
                <w:i/>
                <w:iCs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Муниципальная программа по содержанию 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Б1 3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Содержание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Б1 3 00 7804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Б1 3 00 7804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  <w:r w:rsidRPr="002E38EB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E38EB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99 0 00 0000 0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  <w:r w:rsidRPr="002E38EB">
              <w:rPr>
                <w:i/>
                <w:iCs/>
                <w:sz w:val="16"/>
                <w:szCs w:val="16"/>
              </w:rPr>
              <w:t>362,3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99 0 00 7801 0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252,5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99 0 00 7801 0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252,5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22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99 0 00 7803 0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99 0 00 7803 0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19,3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99 0 00 7805 0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90,5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6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99 0 00 7805 0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  <w:r w:rsidRPr="002E38EB">
              <w:rPr>
                <w:sz w:val="16"/>
                <w:szCs w:val="16"/>
              </w:rPr>
              <w:t>90,5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  <w:tr w:rsidR="002E38EB" w:rsidRPr="002E38EB" w:rsidTr="00E7111A">
        <w:trPr>
          <w:trHeight w:val="45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sz w:val="16"/>
                <w:szCs w:val="16"/>
              </w:rPr>
            </w:pPr>
            <w:r w:rsidRPr="002E38EB">
              <w:rPr>
                <w:b/>
                <w:bCs/>
                <w:sz w:val="16"/>
                <w:szCs w:val="16"/>
              </w:rPr>
              <w:t>2 862,0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EB" w:rsidRPr="002E38EB" w:rsidRDefault="002E38EB" w:rsidP="002E38EB">
            <w:pPr>
              <w:rPr>
                <w:sz w:val="20"/>
                <w:szCs w:val="20"/>
              </w:rPr>
            </w:pPr>
          </w:p>
        </w:tc>
      </w:tr>
    </w:tbl>
    <w:p w:rsidR="002E38EB" w:rsidRDefault="002E38EB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8869" w:type="dxa"/>
        <w:tblLook w:val="04A0" w:firstRow="1" w:lastRow="0" w:firstColumn="1" w:lastColumn="0" w:noHBand="0" w:noVBand="1"/>
      </w:tblPr>
      <w:tblGrid>
        <w:gridCol w:w="3686"/>
        <w:gridCol w:w="547"/>
        <w:gridCol w:w="445"/>
        <w:gridCol w:w="1276"/>
        <w:gridCol w:w="567"/>
        <w:gridCol w:w="1134"/>
        <w:gridCol w:w="254"/>
        <w:gridCol w:w="960"/>
      </w:tblGrid>
      <w:tr w:rsidR="00E7111A" w:rsidRPr="00E7111A" w:rsidTr="00E7111A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  <w:bookmarkStart w:id="2" w:name="RANGE!A1:F100"/>
            <w:bookmarkEnd w:id="2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Приложение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к решению Совета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proofErr w:type="spellStart"/>
            <w:r w:rsidRPr="00E7111A">
              <w:rPr>
                <w:sz w:val="16"/>
                <w:szCs w:val="16"/>
              </w:rPr>
              <w:t>Большешурнякского</w:t>
            </w:r>
            <w:proofErr w:type="spellEnd"/>
            <w:r w:rsidRPr="00E7111A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</w:p>
        </w:tc>
      </w:tr>
      <w:tr w:rsidR="00E7111A" w:rsidRPr="00E7111A" w:rsidTr="00E7111A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от «___ » _________ 2020г. № ___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E7111A">
              <w:rPr>
                <w:b/>
                <w:bCs/>
                <w:sz w:val="16"/>
                <w:szCs w:val="16"/>
              </w:rPr>
              <w:t>Большешурнякского</w:t>
            </w:r>
            <w:proofErr w:type="spellEnd"/>
            <w:r w:rsidRPr="00E7111A">
              <w:rPr>
                <w:b/>
                <w:bCs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 xml:space="preserve">по разделам и подразделам, целевым статьям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и группам видов расходов бюджетов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 xml:space="preserve">за 2019 год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40"/>
        </w:trPr>
        <w:tc>
          <w:tcPr>
            <w:tcW w:w="65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(</w:t>
            </w:r>
            <w:proofErr w:type="spellStart"/>
            <w:r w:rsidRPr="00E7111A">
              <w:rPr>
                <w:sz w:val="16"/>
                <w:szCs w:val="16"/>
              </w:rPr>
              <w:t>тыс.рублей</w:t>
            </w:r>
            <w:proofErr w:type="spellEnd"/>
            <w:r w:rsidRPr="00E7111A">
              <w:rPr>
                <w:sz w:val="16"/>
                <w:szCs w:val="16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7111A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1 601,2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53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679,6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679,6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679,6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9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Расходы на выплаты персоналу в целях </w:t>
            </w:r>
            <w:proofErr w:type="spellStart"/>
            <w:r w:rsidRPr="00E7111A">
              <w:rPr>
                <w:sz w:val="16"/>
                <w:szCs w:val="16"/>
              </w:rPr>
              <w:t>обес</w:t>
            </w:r>
            <w:proofErr w:type="spellEnd"/>
            <w:r w:rsidRPr="00E7111A">
              <w:rPr>
                <w:sz w:val="16"/>
                <w:szCs w:val="16"/>
              </w:rPr>
              <w:t xml:space="preserve">-печения выполнения функций </w:t>
            </w:r>
            <w:proofErr w:type="spellStart"/>
            <w:r w:rsidRPr="00E7111A">
              <w:rPr>
                <w:sz w:val="16"/>
                <w:szCs w:val="16"/>
              </w:rPr>
              <w:t>государствен-ными</w:t>
            </w:r>
            <w:proofErr w:type="spellEnd"/>
            <w:r w:rsidRPr="00E7111A">
              <w:rPr>
                <w:sz w:val="16"/>
                <w:szCs w:val="16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7111A">
              <w:rPr>
                <w:sz w:val="16"/>
                <w:szCs w:val="16"/>
              </w:rPr>
              <w:t>государ-ственными</w:t>
            </w:r>
            <w:proofErr w:type="spellEnd"/>
            <w:r w:rsidRPr="00E7111A">
              <w:rPr>
                <w:sz w:val="16"/>
                <w:szCs w:val="16"/>
              </w:rPr>
              <w:t xml:space="preserve"> внебюджетными фондами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679,6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69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576,2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576,2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576,2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87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Расходы на выплаты персоналу в целях </w:t>
            </w:r>
            <w:proofErr w:type="spellStart"/>
            <w:r w:rsidRPr="00E7111A">
              <w:rPr>
                <w:sz w:val="16"/>
                <w:szCs w:val="16"/>
              </w:rPr>
              <w:t>обес</w:t>
            </w:r>
            <w:proofErr w:type="spellEnd"/>
            <w:r w:rsidRPr="00E7111A">
              <w:rPr>
                <w:sz w:val="16"/>
                <w:szCs w:val="16"/>
              </w:rPr>
              <w:t xml:space="preserve">-печения выполнения функций </w:t>
            </w:r>
            <w:proofErr w:type="spellStart"/>
            <w:r w:rsidRPr="00E7111A">
              <w:rPr>
                <w:sz w:val="16"/>
                <w:szCs w:val="16"/>
              </w:rPr>
              <w:t>государствен-ными</w:t>
            </w:r>
            <w:proofErr w:type="spellEnd"/>
            <w:r w:rsidRPr="00E7111A">
              <w:rPr>
                <w:sz w:val="16"/>
                <w:szCs w:val="16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7111A">
              <w:rPr>
                <w:sz w:val="16"/>
                <w:szCs w:val="16"/>
              </w:rPr>
              <w:t>государ-ственными</w:t>
            </w:r>
            <w:proofErr w:type="spellEnd"/>
            <w:r w:rsidRPr="00E7111A">
              <w:rPr>
                <w:sz w:val="16"/>
                <w:szCs w:val="16"/>
              </w:rPr>
              <w:t xml:space="preserve"> внебюджетными фондами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369,4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195,6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0,6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11,1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sz w:val="16"/>
                <w:szCs w:val="16"/>
              </w:rPr>
            </w:pPr>
            <w:r w:rsidRPr="00E7111A">
              <w:rPr>
                <w:i/>
                <w:iCs/>
                <w:sz w:val="16"/>
                <w:szCs w:val="16"/>
              </w:rPr>
              <w:t>11,1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11,1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11,1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334,3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01 0 00 00641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01 0 00 00641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Страхование муниципальных служащих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19 0 01 2191 0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1,4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19 0 01 2191 0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1,4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331,9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99 0 00 0295 0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281,7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99 0 00 0295 0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281,7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99 0 00 2560 0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99 0 00 2560 0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lastRenderedPageBreak/>
              <w:t>Диспансеризация муниципальных служащих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99 0 00 9707 1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99 0 00 9707 1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99 2 00 0300 0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E7111A">
              <w:rPr>
                <w:color w:val="000000"/>
                <w:sz w:val="16"/>
                <w:szCs w:val="16"/>
              </w:rPr>
              <w:t>государст</w:t>
            </w:r>
            <w:proofErr w:type="spellEnd"/>
            <w:r w:rsidRPr="00E7111A">
              <w:rPr>
                <w:color w:val="000000"/>
                <w:sz w:val="16"/>
                <w:szCs w:val="16"/>
              </w:rPr>
              <w:t>-венных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99 2 00 0300 0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E7111A">
              <w:rPr>
                <w:color w:val="000000"/>
                <w:sz w:val="16"/>
                <w:szCs w:val="16"/>
              </w:rPr>
              <w:t>военнные</w:t>
            </w:r>
            <w:proofErr w:type="spellEnd"/>
            <w:r w:rsidRPr="00E7111A">
              <w:rPr>
                <w:color w:val="000000"/>
                <w:sz w:val="16"/>
                <w:szCs w:val="16"/>
              </w:rPr>
              <w:t xml:space="preserve"> комиссариаты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8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 xml:space="preserve">Расходы на выплаты персоналу в целях </w:t>
            </w:r>
            <w:proofErr w:type="spellStart"/>
            <w:r w:rsidRPr="00E7111A">
              <w:rPr>
                <w:color w:val="000000"/>
                <w:sz w:val="16"/>
                <w:szCs w:val="16"/>
              </w:rPr>
              <w:t>обес</w:t>
            </w:r>
            <w:proofErr w:type="spellEnd"/>
            <w:r w:rsidRPr="00E7111A">
              <w:rPr>
                <w:color w:val="000000"/>
                <w:sz w:val="16"/>
                <w:szCs w:val="16"/>
              </w:rPr>
              <w:t xml:space="preserve">-печения выполнения функций </w:t>
            </w:r>
            <w:proofErr w:type="spellStart"/>
            <w:r w:rsidRPr="00E7111A">
              <w:rPr>
                <w:color w:val="000000"/>
                <w:sz w:val="16"/>
                <w:szCs w:val="16"/>
              </w:rPr>
              <w:t>государствен-ными</w:t>
            </w:r>
            <w:proofErr w:type="spellEnd"/>
            <w:r w:rsidRPr="00E7111A">
              <w:rPr>
                <w:color w:val="000000"/>
                <w:sz w:val="16"/>
                <w:szCs w:val="16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7111A">
              <w:rPr>
                <w:color w:val="000000"/>
                <w:sz w:val="16"/>
                <w:szCs w:val="16"/>
              </w:rPr>
              <w:t>государ-ственными</w:t>
            </w:r>
            <w:proofErr w:type="spellEnd"/>
            <w:r w:rsidRPr="00E7111A">
              <w:rPr>
                <w:color w:val="000000"/>
                <w:sz w:val="16"/>
                <w:szCs w:val="16"/>
              </w:rPr>
              <w:t xml:space="preserve"> внебюджетными фондами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79,7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99 0 00 0267 0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E7111A">
              <w:rPr>
                <w:color w:val="000000"/>
                <w:sz w:val="16"/>
                <w:szCs w:val="16"/>
              </w:rPr>
              <w:t>государст</w:t>
            </w:r>
            <w:proofErr w:type="spellEnd"/>
            <w:r w:rsidRPr="00E7111A">
              <w:rPr>
                <w:color w:val="000000"/>
                <w:sz w:val="16"/>
                <w:szCs w:val="16"/>
              </w:rPr>
              <w:t>-венных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99 0 00 0267 0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222,9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519,9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480,7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Б1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Б1 1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1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1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7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470,7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Б1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Б1 2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2 00 7344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2 00 7344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99 0 00 0344 0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99 0 00 0344 0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28,3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431,8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41,3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E7111A">
              <w:rPr>
                <w:color w:val="000000"/>
                <w:sz w:val="16"/>
                <w:szCs w:val="16"/>
              </w:rPr>
              <w:t>государст</w:t>
            </w:r>
            <w:proofErr w:type="spellEnd"/>
            <w:r w:rsidRPr="00E7111A">
              <w:rPr>
                <w:color w:val="000000"/>
                <w:sz w:val="16"/>
                <w:szCs w:val="16"/>
              </w:rPr>
              <w:t>-венных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41,3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390,5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Б1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28,2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Муниципальная программа по содержанию  мест захоронений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Б1 3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Содержание кладбищ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3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3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362,3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56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color w:val="000000"/>
                <w:sz w:val="16"/>
                <w:szCs w:val="16"/>
              </w:rPr>
              <w:t>2 862,0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</w:tbl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820"/>
        <w:gridCol w:w="1416"/>
        <w:gridCol w:w="563"/>
        <w:gridCol w:w="532"/>
        <w:gridCol w:w="603"/>
        <w:gridCol w:w="1089"/>
        <w:gridCol w:w="267"/>
        <w:gridCol w:w="916"/>
      </w:tblGrid>
      <w:tr w:rsidR="00E7111A" w:rsidRPr="00E7111A" w:rsidTr="00E7111A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  <w:bookmarkStart w:id="3" w:name="RANGE!A1:F115"/>
            <w:bookmarkEnd w:id="3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Приложение 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к решению Совета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D0D0D"/>
                <w:sz w:val="16"/>
                <w:szCs w:val="16"/>
              </w:rPr>
            </w:pPr>
            <w:proofErr w:type="spellStart"/>
            <w:r w:rsidRPr="00E7111A">
              <w:rPr>
                <w:color w:val="0D0D0D"/>
                <w:sz w:val="16"/>
                <w:szCs w:val="16"/>
              </w:rPr>
              <w:t>Большешурнякского</w:t>
            </w:r>
            <w:proofErr w:type="spellEnd"/>
            <w:r w:rsidRPr="00E7111A">
              <w:rPr>
                <w:color w:val="0D0D0D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D0D0D"/>
                <w:sz w:val="16"/>
                <w:szCs w:val="16"/>
              </w:rPr>
            </w:pPr>
          </w:p>
        </w:tc>
      </w:tr>
      <w:tr w:rsidR="00E7111A" w:rsidRPr="00E7111A" w:rsidTr="00E7111A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от «___ » _________ 2020г. № ___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9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бюджета </w:t>
            </w:r>
            <w:proofErr w:type="spellStart"/>
            <w:r w:rsidRPr="00E7111A">
              <w:rPr>
                <w:b/>
                <w:bCs/>
                <w:sz w:val="16"/>
                <w:szCs w:val="16"/>
              </w:rPr>
              <w:t>Большешурнякского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9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 xml:space="preserve">сельского поселения по целевым статьям (муниципальным программам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330"/>
        </w:trPr>
        <w:tc>
          <w:tcPr>
            <w:tcW w:w="9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и непрограммным направлениям деятельности),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9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группам видов расходов, разделам, подразделам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9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 xml:space="preserve"> классификации расходов бюджетов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9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 xml:space="preserve">за 2019 год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40"/>
        </w:trPr>
        <w:tc>
          <w:tcPr>
            <w:tcW w:w="79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(</w:t>
            </w:r>
            <w:proofErr w:type="spellStart"/>
            <w:r w:rsidRPr="00E7111A">
              <w:rPr>
                <w:sz w:val="16"/>
                <w:szCs w:val="16"/>
              </w:rPr>
              <w:t>тыс.рублей</w:t>
            </w:r>
            <w:proofErr w:type="spellEnd"/>
            <w:r w:rsidRPr="00E7111A">
              <w:rPr>
                <w:sz w:val="16"/>
                <w:szCs w:val="16"/>
              </w:rPr>
              <w:t>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7111A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40"/>
        </w:trPr>
        <w:tc>
          <w:tcPr>
            <w:tcW w:w="4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01 0 00 00641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01 0 00 00641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01 0 00 00641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01 0 00 00641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Б1 0 00 0000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color w:val="000000"/>
                <w:sz w:val="16"/>
                <w:szCs w:val="16"/>
              </w:rPr>
              <w:t>49,1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Б1 1 00 0000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1 00 7802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1 00 7802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1 00 7802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1 00 7802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3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2 00 0000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2 00 7344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2 00 7344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2 00 7344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2 00 7344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Муниципальная программа по содержанию мест захоронений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Б1 3 00 0000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E7111A">
              <w:rPr>
                <w:i/>
                <w:iCs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Содержание кладбищ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3 00 7804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3 00 7804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3 00 7804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Б1 3 00 7804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  <w:r w:rsidRPr="00E7111A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Страхование муниципальных служащих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19 0 01 2191 0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1,4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19 0 01 2191 0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1,4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3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19 0 01 2191 0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1,4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19 0 01 2191 0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1,4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2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Непрограммные направления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99 0 00 0000 0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7111A">
              <w:rPr>
                <w:b/>
                <w:bCs/>
                <w:i/>
                <w:iCs/>
                <w:sz w:val="16"/>
                <w:szCs w:val="16"/>
              </w:rPr>
              <w:t>2 810,5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11,1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11,1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11,1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11,1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99 0 00 0203 0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679,6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0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Расходы на выплаты персоналу в целях </w:t>
            </w:r>
            <w:proofErr w:type="spellStart"/>
            <w:r w:rsidRPr="00E7111A">
              <w:rPr>
                <w:sz w:val="16"/>
                <w:szCs w:val="16"/>
              </w:rPr>
              <w:t>обес</w:t>
            </w:r>
            <w:proofErr w:type="spellEnd"/>
            <w:r w:rsidRPr="00E7111A">
              <w:rPr>
                <w:sz w:val="16"/>
                <w:szCs w:val="16"/>
              </w:rPr>
              <w:t xml:space="preserve">-печения выполнения функций </w:t>
            </w:r>
            <w:proofErr w:type="spellStart"/>
            <w:r w:rsidRPr="00E7111A">
              <w:rPr>
                <w:sz w:val="16"/>
                <w:szCs w:val="16"/>
              </w:rPr>
              <w:t>государствен-ными</w:t>
            </w:r>
            <w:proofErr w:type="spellEnd"/>
            <w:r w:rsidRPr="00E7111A">
              <w:rPr>
                <w:sz w:val="16"/>
                <w:szCs w:val="16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7111A">
              <w:rPr>
                <w:sz w:val="16"/>
                <w:szCs w:val="16"/>
              </w:rPr>
              <w:t>государ-ственными</w:t>
            </w:r>
            <w:proofErr w:type="spellEnd"/>
            <w:r w:rsidRPr="00E7111A">
              <w:rPr>
                <w:sz w:val="16"/>
                <w:szCs w:val="16"/>
              </w:rPr>
              <w:t xml:space="preserve">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99 0 00 0203 0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679,6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99 0 00 0203 0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679,6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99 0 00 0203 0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679,6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576,2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1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Расходы на выплаты персоналу в целях </w:t>
            </w:r>
            <w:proofErr w:type="spellStart"/>
            <w:r w:rsidRPr="00E7111A">
              <w:rPr>
                <w:sz w:val="16"/>
                <w:szCs w:val="16"/>
              </w:rPr>
              <w:t>обес</w:t>
            </w:r>
            <w:proofErr w:type="spellEnd"/>
            <w:r w:rsidRPr="00E7111A">
              <w:rPr>
                <w:sz w:val="16"/>
                <w:szCs w:val="16"/>
              </w:rPr>
              <w:t xml:space="preserve">-печения выполнения функций </w:t>
            </w:r>
            <w:proofErr w:type="spellStart"/>
            <w:r w:rsidRPr="00E7111A">
              <w:rPr>
                <w:sz w:val="16"/>
                <w:szCs w:val="16"/>
              </w:rPr>
              <w:t>государствен-ными</w:t>
            </w:r>
            <w:proofErr w:type="spellEnd"/>
            <w:r w:rsidRPr="00E7111A">
              <w:rPr>
                <w:sz w:val="16"/>
                <w:szCs w:val="16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7111A">
              <w:rPr>
                <w:sz w:val="16"/>
                <w:szCs w:val="16"/>
              </w:rPr>
              <w:t>государ-ственными</w:t>
            </w:r>
            <w:proofErr w:type="spellEnd"/>
            <w:r w:rsidRPr="00E7111A">
              <w:rPr>
                <w:sz w:val="16"/>
                <w:szCs w:val="16"/>
              </w:rPr>
              <w:t xml:space="preserve">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369,4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27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369,4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4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369,4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39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195,6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195,6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195,6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42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50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99 0 00 0204 0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99 0 00 0267 0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222,9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99 0 00 0267 0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222,9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32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99 0 00 0267 0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222,9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9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99 0 00 0267 0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222,9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99 0 00 0295 0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281,7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99 0 00 0295 0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281,7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2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99 0 00 0295 0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281,7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99 0 00 0295 0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800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281,7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99 0 00 0344 0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28,3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2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E7111A">
              <w:rPr>
                <w:sz w:val="16"/>
                <w:szCs w:val="16"/>
              </w:rPr>
              <w:t>государст</w:t>
            </w:r>
            <w:proofErr w:type="spellEnd"/>
            <w:r w:rsidRPr="00E7111A">
              <w:rPr>
                <w:sz w:val="16"/>
                <w:szCs w:val="16"/>
              </w:rPr>
              <w:t>-венных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99 0 00 0344 0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28,3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0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99 0 00 0344 0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28,3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99 0 00 0344 0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  <w:r w:rsidRPr="00E7111A">
              <w:rPr>
                <w:color w:val="0D0D0D"/>
                <w:sz w:val="16"/>
                <w:szCs w:val="16"/>
              </w:rPr>
              <w:t>28,3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color w:val="0D0D0D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5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99 0 00 2560 0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5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99 0 00 2560 0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99 0 00 2560 0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8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99 0 00 2560 0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500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E7111A">
              <w:rPr>
                <w:sz w:val="16"/>
                <w:szCs w:val="16"/>
              </w:rPr>
              <w:t>военнные</w:t>
            </w:r>
            <w:proofErr w:type="spellEnd"/>
            <w:r w:rsidRPr="00E7111A">
              <w:rPr>
                <w:sz w:val="16"/>
                <w:szCs w:val="16"/>
              </w:rPr>
              <w:t xml:space="preserve">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99 0 00 5118 0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86,2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66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Расходы на выплаты персоналу в целях </w:t>
            </w:r>
            <w:proofErr w:type="spellStart"/>
            <w:r w:rsidRPr="00E7111A">
              <w:rPr>
                <w:sz w:val="16"/>
                <w:szCs w:val="16"/>
              </w:rPr>
              <w:t>обес</w:t>
            </w:r>
            <w:proofErr w:type="spellEnd"/>
            <w:r w:rsidRPr="00E7111A">
              <w:rPr>
                <w:sz w:val="16"/>
                <w:szCs w:val="16"/>
              </w:rPr>
              <w:t xml:space="preserve">-печения выполнения функций </w:t>
            </w:r>
            <w:proofErr w:type="spellStart"/>
            <w:r w:rsidRPr="00E7111A">
              <w:rPr>
                <w:sz w:val="16"/>
                <w:szCs w:val="16"/>
              </w:rPr>
              <w:t>государствен-ными</w:t>
            </w:r>
            <w:proofErr w:type="spellEnd"/>
            <w:r w:rsidRPr="00E7111A">
              <w:rPr>
                <w:sz w:val="16"/>
                <w:szCs w:val="16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7111A">
              <w:rPr>
                <w:sz w:val="16"/>
                <w:szCs w:val="16"/>
              </w:rPr>
              <w:t>государ-ственными</w:t>
            </w:r>
            <w:proofErr w:type="spellEnd"/>
            <w:r w:rsidRPr="00E7111A">
              <w:rPr>
                <w:sz w:val="16"/>
                <w:szCs w:val="16"/>
              </w:rPr>
              <w:t xml:space="preserve">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99 0 00 5118 0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79,7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9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99 0 00 5118 0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79,7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9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99 0 00 5118 0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79,7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99 0 00 5118 0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6,5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9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99 0 00 5118 0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6,5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99 0 00 5118 0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6,5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99 0 00 7505 0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41,3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E7111A">
              <w:rPr>
                <w:sz w:val="16"/>
                <w:szCs w:val="16"/>
              </w:rPr>
              <w:t>государст</w:t>
            </w:r>
            <w:proofErr w:type="spellEnd"/>
            <w:r w:rsidRPr="00E7111A">
              <w:rPr>
                <w:sz w:val="16"/>
                <w:szCs w:val="16"/>
              </w:rPr>
              <w:t>-венных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99 0 00 7505 0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41,3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99 0 00 7505 0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41,3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99 0 00 7505 0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41,3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2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252,5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252,5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E7111A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252,5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99 0 00 7801 0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252,5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47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99 0 00 7802 0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470,7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99 0 00 7802 0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470,7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9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99 0 00 7802 0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470,7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99 0 00 7802 0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470,7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Озеленение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99 0 00 7803 0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2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99 0 00 7803 0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99 0 00 7803 0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99 0 00 7803 0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19,3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99 0 00 7805 0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90,5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26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99 0 00 7805 0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90,5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99 0 00 7805 0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90,5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99 0 00 7805 0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90,5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0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Диспансеризация муниципальных служащих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99 0 00 9707 1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6,2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5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99 0 00 9707 1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6,2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99 0 00 9707 1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6,2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99 0 00 9707 1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6,2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99 2 00 0300 0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25,0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 xml:space="preserve">Закупка товаров, работ и услуг для </w:t>
            </w:r>
            <w:proofErr w:type="spellStart"/>
            <w:r w:rsidRPr="00E7111A">
              <w:rPr>
                <w:sz w:val="16"/>
                <w:szCs w:val="16"/>
              </w:rPr>
              <w:t>государст</w:t>
            </w:r>
            <w:proofErr w:type="spellEnd"/>
            <w:r w:rsidRPr="00E7111A">
              <w:rPr>
                <w:sz w:val="16"/>
                <w:szCs w:val="16"/>
              </w:rPr>
              <w:t>-венных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99 2 00 0300 0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25,0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0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99 2 00 0300 0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25,0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99 2 00 0300 0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  <w:r w:rsidRPr="00E7111A">
              <w:rPr>
                <w:sz w:val="16"/>
                <w:szCs w:val="16"/>
              </w:rPr>
              <w:t>25,0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  <w:tr w:rsidR="00E7111A" w:rsidRPr="00E7111A" w:rsidTr="00F30BCC">
        <w:trPr>
          <w:trHeight w:val="16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sz w:val="16"/>
                <w:szCs w:val="16"/>
              </w:rPr>
            </w:pPr>
            <w:r w:rsidRPr="00E7111A">
              <w:rPr>
                <w:b/>
                <w:bCs/>
                <w:sz w:val="16"/>
                <w:szCs w:val="16"/>
              </w:rPr>
              <w:t>2 862,0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1A" w:rsidRPr="00E7111A" w:rsidRDefault="00E7111A" w:rsidP="00E7111A">
            <w:pPr>
              <w:rPr>
                <w:sz w:val="20"/>
                <w:szCs w:val="20"/>
              </w:rPr>
            </w:pPr>
          </w:p>
        </w:tc>
      </w:tr>
    </w:tbl>
    <w:p w:rsidR="00E7111A" w:rsidRDefault="00E7111A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11131" w:type="dxa"/>
        <w:tblInd w:w="93" w:type="dxa"/>
        <w:tblLook w:val="04A0" w:firstRow="1" w:lastRow="0" w:firstColumn="1" w:lastColumn="0" w:noHBand="0" w:noVBand="1"/>
      </w:tblPr>
      <w:tblGrid>
        <w:gridCol w:w="9938"/>
        <w:gridCol w:w="1193"/>
      </w:tblGrid>
      <w:tr w:rsidR="008B4EC7" w:rsidRPr="008B4EC7" w:rsidTr="002507FE">
        <w:trPr>
          <w:gridAfter w:val="1"/>
          <w:wAfter w:w="1193" w:type="dxa"/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2507FE">
            <w:pPr>
              <w:ind w:left="5802" w:right="1451"/>
              <w:rPr>
                <w:sz w:val="20"/>
              </w:rPr>
            </w:pPr>
            <w:r w:rsidRPr="008B4EC7">
              <w:rPr>
                <w:sz w:val="20"/>
              </w:rPr>
              <w:lastRenderedPageBreak/>
              <w:t>Приложение 5</w:t>
            </w:r>
          </w:p>
        </w:tc>
      </w:tr>
      <w:tr w:rsidR="008B4EC7" w:rsidRPr="008B4EC7" w:rsidTr="002507FE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2507FE">
            <w:pPr>
              <w:ind w:left="5802"/>
              <w:rPr>
                <w:sz w:val="20"/>
              </w:rPr>
            </w:pPr>
            <w:r w:rsidRPr="008B4EC7">
              <w:rPr>
                <w:sz w:val="20"/>
              </w:rPr>
              <w:t>к решению Совета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EC7" w:rsidRPr="008B4EC7" w:rsidRDefault="008B4EC7" w:rsidP="002507FE">
            <w:pPr>
              <w:ind w:left="3564"/>
              <w:jc w:val="center"/>
              <w:rPr>
                <w:sz w:val="16"/>
              </w:rPr>
            </w:pPr>
          </w:p>
        </w:tc>
      </w:tr>
      <w:tr w:rsidR="008B4EC7" w:rsidRPr="008B4EC7" w:rsidTr="002507FE">
        <w:trPr>
          <w:trHeight w:val="315"/>
        </w:trPr>
        <w:tc>
          <w:tcPr>
            <w:tcW w:w="1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2507FE">
            <w:pPr>
              <w:ind w:left="5802"/>
              <w:rPr>
                <w:sz w:val="20"/>
              </w:rPr>
            </w:pPr>
            <w:proofErr w:type="spellStart"/>
            <w:r w:rsidRPr="008B4EC7">
              <w:rPr>
                <w:sz w:val="20"/>
              </w:rPr>
              <w:t>Большешурнякского</w:t>
            </w:r>
            <w:proofErr w:type="spellEnd"/>
            <w:r w:rsidRPr="008B4EC7">
              <w:rPr>
                <w:sz w:val="20"/>
              </w:rPr>
              <w:t xml:space="preserve"> сельского поселения</w:t>
            </w:r>
          </w:p>
        </w:tc>
      </w:tr>
      <w:tr w:rsidR="008B4EC7" w:rsidRPr="008B4EC7" w:rsidTr="002507FE">
        <w:trPr>
          <w:trHeight w:val="315"/>
        </w:trPr>
        <w:tc>
          <w:tcPr>
            <w:tcW w:w="1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2507FE">
            <w:pPr>
              <w:ind w:left="5802"/>
              <w:rPr>
                <w:sz w:val="20"/>
              </w:rPr>
            </w:pPr>
            <w:r w:rsidRPr="008B4EC7">
              <w:rPr>
                <w:sz w:val="20"/>
              </w:rPr>
              <w:t>от "___" _____________ 2020г. №____</w:t>
            </w:r>
          </w:p>
        </w:tc>
      </w:tr>
    </w:tbl>
    <w:p w:rsidR="008B4EC7" w:rsidRPr="008B4EC7" w:rsidRDefault="008B4EC7" w:rsidP="008B4EC7">
      <w:pPr>
        <w:ind w:left="4956" w:firstLine="708"/>
        <w:rPr>
          <w:sz w:val="20"/>
        </w:rPr>
      </w:pPr>
    </w:p>
    <w:p w:rsidR="008B4EC7" w:rsidRPr="008B4EC7" w:rsidRDefault="008B4EC7" w:rsidP="008B4EC7">
      <w:pPr>
        <w:ind w:left="4956" w:firstLine="708"/>
        <w:rPr>
          <w:sz w:val="20"/>
        </w:rPr>
      </w:pPr>
    </w:p>
    <w:p w:rsidR="008B4EC7" w:rsidRPr="008B4EC7" w:rsidRDefault="008B4EC7" w:rsidP="008B4EC7">
      <w:pPr>
        <w:pStyle w:val="2"/>
        <w:jc w:val="center"/>
        <w:rPr>
          <w:sz w:val="22"/>
        </w:rPr>
      </w:pPr>
      <w:r w:rsidRPr="008B4EC7">
        <w:rPr>
          <w:sz w:val="22"/>
        </w:rPr>
        <w:t xml:space="preserve">Источники </w:t>
      </w:r>
    </w:p>
    <w:p w:rsidR="008B4EC7" w:rsidRPr="008B4EC7" w:rsidRDefault="008B4EC7" w:rsidP="008B4EC7">
      <w:pPr>
        <w:pStyle w:val="2"/>
        <w:jc w:val="center"/>
        <w:rPr>
          <w:sz w:val="22"/>
        </w:rPr>
      </w:pPr>
      <w:r w:rsidRPr="008B4EC7">
        <w:rPr>
          <w:sz w:val="22"/>
        </w:rPr>
        <w:t xml:space="preserve">финансирования дефицита бюджета </w:t>
      </w:r>
    </w:p>
    <w:p w:rsidR="008B4EC7" w:rsidRPr="008B4EC7" w:rsidRDefault="008B4EC7" w:rsidP="008B4EC7">
      <w:pPr>
        <w:pStyle w:val="2"/>
        <w:jc w:val="center"/>
        <w:rPr>
          <w:sz w:val="22"/>
        </w:rPr>
      </w:pPr>
      <w:proofErr w:type="spellStart"/>
      <w:r w:rsidRPr="008B4EC7">
        <w:rPr>
          <w:sz w:val="22"/>
        </w:rPr>
        <w:t>Большешурнякского</w:t>
      </w:r>
      <w:proofErr w:type="spellEnd"/>
      <w:r w:rsidRPr="008B4EC7">
        <w:rPr>
          <w:sz w:val="22"/>
        </w:rPr>
        <w:t xml:space="preserve"> сельского поселения </w:t>
      </w:r>
    </w:p>
    <w:p w:rsidR="008B4EC7" w:rsidRPr="008B4EC7" w:rsidRDefault="008B4EC7" w:rsidP="008B4EC7">
      <w:pPr>
        <w:pStyle w:val="2"/>
        <w:jc w:val="center"/>
        <w:rPr>
          <w:sz w:val="22"/>
        </w:rPr>
      </w:pPr>
      <w:r w:rsidRPr="008B4EC7">
        <w:rPr>
          <w:sz w:val="22"/>
        </w:rPr>
        <w:t xml:space="preserve">по кодам классификации источников </w:t>
      </w:r>
    </w:p>
    <w:p w:rsidR="008B4EC7" w:rsidRPr="008B4EC7" w:rsidRDefault="008B4EC7" w:rsidP="008B4EC7">
      <w:pPr>
        <w:pStyle w:val="2"/>
        <w:jc w:val="center"/>
        <w:rPr>
          <w:sz w:val="22"/>
        </w:rPr>
      </w:pPr>
      <w:r w:rsidRPr="008B4EC7">
        <w:rPr>
          <w:sz w:val="22"/>
        </w:rPr>
        <w:t>финансирования дефицита бюджетов</w:t>
      </w:r>
    </w:p>
    <w:p w:rsidR="008B4EC7" w:rsidRPr="008B4EC7" w:rsidRDefault="008B4EC7" w:rsidP="008B4EC7">
      <w:pPr>
        <w:pStyle w:val="2"/>
        <w:jc w:val="center"/>
        <w:rPr>
          <w:sz w:val="22"/>
        </w:rPr>
      </w:pPr>
      <w:r w:rsidRPr="008B4EC7">
        <w:rPr>
          <w:sz w:val="22"/>
        </w:rPr>
        <w:t xml:space="preserve"> за 2019 год</w:t>
      </w:r>
    </w:p>
    <w:p w:rsidR="008B4EC7" w:rsidRPr="008B4EC7" w:rsidRDefault="008B4EC7" w:rsidP="008B4EC7">
      <w:pPr>
        <w:pStyle w:val="2"/>
        <w:jc w:val="center"/>
        <w:rPr>
          <w:sz w:val="22"/>
        </w:rPr>
      </w:pPr>
    </w:p>
    <w:p w:rsidR="008B4EC7" w:rsidRPr="008B4EC7" w:rsidRDefault="008B4EC7" w:rsidP="008B4EC7">
      <w:pPr>
        <w:ind w:left="2832" w:firstLine="708"/>
        <w:jc w:val="right"/>
        <w:rPr>
          <w:sz w:val="20"/>
        </w:rPr>
      </w:pPr>
      <w:r w:rsidRPr="008B4EC7">
        <w:rPr>
          <w:iCs/>
          <w:sz w:val="20"/>
        </w:rPr>
        <w:t xml:space="preserve"> (тыс. рублей)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2058"/>
        <w:gridCol w:w="2700"/>
        <w:gridCol w:w="1620"/>
      </w:tblGrid>
      <w:tr w:rsidR="008B4EC7" w:rsidRPr="008B4EC7" w:rsidTr="002507FE">
        <w:trPr>
          <w:trHeight w:val="345"/>
          <w:jc w:val="center"/>
        </w:trPr>
        <w:tc>
          <w:tcPr>
            <w:tcW w:w="4396" w:type="dxa"/>
            <w:vMerge w:val="restart"/>
            <w:vAlign w:val="center"/>
          </w:tcPr>
          <w:p w:rsidR="008B4EC7" w:rsidRPr="008B4EC7" w:rsidRDefault="008B4EC7" w:rsidP="002507FE">
            <w:pPr>
              <w:pStyle w:val="1"/>
              <w:spacing w:line="288" w:lineRule="auto"/>
              <w:rPr>
                <w:bCs w:val="0"/>
                <w:sz w:val="20"/>
              </w:rPr>
            </w:pPr>
            <w:r w:rsidRPr="008B4EC7">
              <w:rPr>
                <w:bCs w:val="0"/>
                <w:sz w:val="20"/>
              </w:rPr>
              <w:t>Наименование</w:t>
            </w:r>
          </w:p>
          <w:p w:rsidR="008B4EC7" w:rsidRPr="008B4EC7" w:rsidRDefault="008B4EC7" w:rsidP="002507FE">
            <w:pPr>
              <w:pStyle w:val="1"/>
              <w:spacing w:line="288" w:lineRule="auto"/>
              <w:rPr>
                <w:bCs w:val="0"/>
                <w:sz w:val="20"/>
              </w:rPr>
            </w:pPr>
            <w:r w:rsidRPr="008B4EC7">
              <w:rPr>
                <w:bCs w:val="0"/>
                <w:sz w:val="20"/>
              </w:rPr>
              <w:t>показателя</w:t>
            </w:r>
          </w:p>
        </w:tc>
        <w:tc>
          <w:tcPr>
            <w:tcW w:w="4758" w:type="dxa"/>
            <w:gridSpan w:val="2"/>
            <w:vAlign w:val="center"/>
          </w:tcPr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iCs/>
                <w:sz w:val="20"/>
              </w:rPr>
            </w:pPr>
            <w:r w:rsidRPr="008B4EC7">
              <w:rPr>
                <w:b/>
                <w:iCs/>
                <w:sz w:val="20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iCs/>
                <w:sz w:val="20"/>
              </w:rPr>
            </w:pPr>
            <w:r w:rsidRPr="008B4EC7">
              <w:rPr>
                <w:b/>
                <w:iCs/>
                <w:sz w:val="20"/>
              </w:rPr>
              <w:t>Кассовое</w:t>
            </w:r>
          </w:p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iCs/>
                <w:sz w:val="20"/>
              </w:rPr>
            </w:pPr>
            <w:r w:rsidRPr="008B4EC7">
              <w:rPr>
                <w:b/>
                <w:iCs/>
                <w:sz w:val="20"/>
              </w:rPr>
              <w:t>исполнение</w:t>
            </w:r>
          </w:p>
        </w:tc>
      </w:tr>
      <w:tr w:rsidR="008B4EC7" w:rsidRPr="008B4EC7" w:rsidTr="002507FE">
        <w:trPr>
          <w:trHeight w:val="1223"/>
          <w:jc w:val="center"/>
        </w:trPr>
        <w:tc>
          <w:tcPr>
            <w:tcW w:w="4396" w:type="dxa"/>
            <w:vMerge/>
            <w:vAlign w:val="center"/>
          </w:tcPr>
          <w:p w:rsidR="008B4EC7" w:rsidRPr="008B4EC7" w:rsidRDefault="008B4EC7" w:rsidP="002507FE">
            <w:pPr>
              <w:pStyle w:val="1"/>
              <w:spacing w:line="288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2058" w:type="dxa"/>
            <w:vAlign w:val="center"/>
          </w:tcPr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iCs/>
                <w:sz w:val="20"/>
              </w:rPr>
            </w:pPr>
            <w:r w:rsidRPr="008B4EC7">
              <w:rPr>
                <w:b/>
                <w:iCs/>
                <w:sz w:val="20"/>
              </w:rPr>
              <w:t>администратора поступлений</w:t>
            </w:r>
          </w:p>
        </w:tc>
        <w:tc>
          <w:tcPr>
            <w:tcW w:w="2700" w:type="dxa"/>
          </w:tcPr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iCs/>
                <w:sz w:val="20"/>
              </w:rPr>
            </w:pPr>
            <w:r w:rsidRPr="008B4EC7">
              <w:rPr>
                <w:b/>
                <w:iCs/>
                <w:sz w:val="20"/>
              </w:rPr>
              <w:t xml:space="preserve">источников </w:t>
            </w:r>
          </w:p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iCs/>
                <w:sz w:val="20"/>
              </w:rPr>
            </w:pPr>
            <w:r w:rsidRPr="008B4EC7">
              <w:rPr>
                <w:b/>
                <w:iCs/>
                <w:sz w:val="20"/>
              </w:rPr>
              <w:t xml:space="preserve">финансирования </w:t>
            </w:r>
          </w:p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iCs/>
                <w:sz w:val="20"/>
              </w:rPr>
            </w:pPr>
            <w:r w:rsidRPr="008B4EC7">
              <w:rPr>
                <w:b/>
                <w:iCs/>
                <w:sz w:val="20"/>
              </w:rPr>
              <w:t xml:space="preserve">дефицита бюджета </w:t>
            </w:r>
          </w:p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iCs/>
                <w:sz w:val="20"/>
              </w:rPr>
            </w:pPr>
            <w:r w:rsidRPr="008B4EC7">
              <w:rPr>
                <w:b/>
                <w:iCs/>
                <w:sz w:val="20"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8B4EC7" w:rsidRPr="008B4EC7" w:rsidRDefault="008B4EC7" w:rsidP="002507FE">
            <w:pPr>
              <w:spacing w:line="288" w:lineRule="auto"/>
              <w:jc w:val="center"/>
              <w:rPr>
                <w:iCs/>
                <w:sz w:val="20"/>
              </w:rPr>
            </w:pPr>
          </w:p>
        </w:tc>
      </w:tr>
      <w:tr w:rsidR="008B4EC7" w:rsidRPr="008B4EC7" w:rsidTr="002507FE">
        <w:trPr>
          <w:trHeight w:val="565"/>
          <w:jc w:val="center"/>
        </w:trPr>
        <w:tc>
          <w:tcPr>
            <w:tcW w:w="4396" w:type="dxa"/>
            <w:vAlign w:val="center"/>
          </w:tcPr>
          <w:p w:rsidR="008B4EC7" w:rsidRPr="008B4EC7" w:rsidRDefault="008B4EC7" w:rsidP="002507FE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 w:val="20"/>
                <w:szCs w:val="28"/>
              </w:rPr>
            </w:pPr>
            <w:r w:rsidRPr="008B4EC7">
              <w:rPr>
                <w:b/>
                <w:sz w:val="20"/>
                <w:szCs w:val="28"/>
              </w:rPr>
              <w:t>Всего источников</w:t>
            </w:r>
          </w:p>
        </w:tc>
        <w:tc>
          <w:tcPr>
            <w:tcW w:w="2058" w:type="dxa"/>
          </w:tcPr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iCs/>
                <w:sz w:val="20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iCs/>
                <w:sz w:val="20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bCs/>
                <w:iCs/>
                <w:sz w:val="20"/>
                <w:szCs w:val="28"/>
              </w:rPr>
            </w:pPr>
            <w:r w:rsidRPr="008B4EC7">
              <w:rPr>
                <w:b/>
                <w:bCs/>
                <w:iCs/>
                <w:sz w:val="20"/>
                <w:szCs w:val="28"/>
              </w:rPr>
              <w:t>-114,3</w:t>
            </w:r>
          </w:p>
        </w:tc>
      </w:tr>
      <w:tr w:rsidR="008B4EC7" w:rsidRPr="008B4EC7" w:rsidTr="002507FE">
        <w:trPr>
          <w:trHeight w:val="920"/>
          <w:jc w:val="center"/>
        </w:trPr>
        <w:tc>
          <w:tcPr>
            <w:tcW w:w="4396" w:type="dxa"/>
            <w:vAlign w:val="center"/>
          </w:tcPr>
          <w:p w:rsidR="008B4EC7" w:rsidRPr="008B4EC7" w:rsidRDefault="008B4EC7" w:rsidP="002507FE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 w:val="20"/>
              </w:rPr>
            </w:pPr>
            <w:r w:rsidRPr="008B4EC7">
              <w:rPr>
                <w:b/>
                <w:sz w:val="20"/>
              </w:rPr>
              <w:t xml:space="preserve">Финансово-бюджетная палата </w:t>
            </w:r>
            <w:proofErr w:type="spellStart"/>
            <w:r w:rsidRPr="008B4EC7">
              <w:rPr>
                <w:b/>
                <w:sz w:val="20"/>
              </w:rPr>
              <w:t>Елабужского</w:t>
            </w:r>
            <w:proofErr w:type="spellEnd"/>
            <w:r w:rsidRPr="008B4EC7">
              <w:rPr>
                <w:b/>
                <w:sz w:val="20"/>
              </w:rPr>
              <w:t xml:space="preserve"> муниципального района</w:t>
            </w:r>
          </w:p>
        </w:tc>
        <w:tc>
          <w:tcPr>
            <w:tcW w:w="2058" w:type="dxa"/>
            <w:vAlign w:val="center"/>
          </w:tcPr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iCs/>
                <w:sz w:val="20"/>
              </w:rPr>
            </w:pPr>
            <w:r w:rsidRPr="008B4EC7">
              <w:rPr>
                <w:b/>
                <w:iCs/>
                <w:sz w:val="20"/>
              </w:rPr>
              <w:t>809</w:t>
            </w:r>
          </w:p>
        </w:tc>
        <w:tc>
          <w:tcPr>
            <w:tcW w:w="2700" w:type="dxa"/>
            <w:vAlign w:val="center"/>
          </w:tcPr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B4EC7" w:rsidRPr="008B4EC7" w:rsidRDefault="008B4EC7" w:rsidP="002507FE">
            <w:pPr>
              <w:spacing w:line="288" w:lineRule="auto"/>
              <w:jc w:val="center"/>
              <w:rPr>
                <w:b/>
                <w:sz w:val="20"/>
              </w:rPr>
            </w:pPr>
            <w:r w:rsidRPr="008B4EC7">
              <w:rPr>
                <w:b/>
                <w:sz w:val="20"/>
              </w:rPr>
              <w:t>-114,3</w:t>
            </w:r>
          </w:p>
        </w:tc>
      </w:tr>
      <w:tr w:rsidR="008B4EC7" w:rsidRPr="008B4EC7" w:rsidTr="002507FE">
        <w:trPr>
          <w:jc w:val="center"/>
        </w:trPr>
        <w:tc>
          <w:tcPr>
            <w:tcW w:w="4396" w:type="dxa"/>
            <w:vAlign w:val="center"/>
          </w:tcPr>
          <w:p w:rsidR="008B4EC7" w:rsidRPr="008B4EC7" w:rsidRDefault="008B4EC7" w:rsidP="002507FE">
            <w:pPr>
              <w:spacing w:line="288" w:lineRule="auto"/>
              <w:jc w:val="both"/>
              <w:rPr>
                <w:sz w:val="20"/>
              </w:rPr>
            </w:pPr>
            <w:r w:rsidRPr="008B4EC7">
              <w:rPr>
                <w:sz w:val="20"/>
              </w:rPr>
              <w:t>Увеличение прочих остатков денежных средств бюджета сельского  поселения</w:t>
            </w:r>
          </w:p>
        </w:tc>
        <w:tc>
          <w:tcPr>
            <w:tcW w:w="2058" w:type="dxa"/>
            <w:vAlign w:val="center"/>
          </w:tcPr>
          <w:p w:rsidR="008B4EC7" w:rsidRPr="008B4EC7" w:rsidRDefault="008B4EC7" w:rsidP="002507FE">
            <w:pPr>
              <w:tabs>
                <w:tab w:val="left" w:pos="552"/>
              </w:tabs>
              <w:spacing w:line="288" w:lineRule="auto"/>
              <w:jc w:val="center"/>
              <w:rPr>
                <w:sz w:val="20"/>
              </w:rPr>
            </w:pPr>
            <w:r w:rsidRPr="008B4EC7">
              <w:rPr>
                <w:sz w:val="20"/>
              </w:rPr>
              <w:t>809</w:t>
            </w:r>
          </w:p>
        </w:tc>
        <w:tc>
          <w:tcPr>
            <w:tcW w:w="2700" w:type="dxa"/>
            <w:vAlign w:val="center"/>
          </w:tcPr>
          <w:p w:rsidR="008B4EC7" w:rsidRPr="008B4EC7" w:rsidRDefault="008B4EC7" w:rsidP="002507FE">
            <w:pPr>
              <w:spacing w:line="288" w:lineRule="auto"/>
              <w:jc w:val="center"/>
              <w:rPr>
                <w:sz w:val="20"/>
              </w:rPr>
            </w:pPr>
            <w:r w:rsidRPr="008B4EC7">
              <w:rPr>
                <w:sz w:val="20"/>
              </w:rPr>
              <w:t>01 05 02 01 10 0000 510</w:t>
            </w:r>
          </w:p>
        </w:tc>
        <w:tc>
          <w:tcPr>
            <w:tcW w:w="1620" w:type="dxa"/>
            <w:vAlign w:val="center"/>
          </w:tcPr>
          <w:p w:rsidR="008B4EC7" w:rsidRPr="008B4EC7" w:rsidRDefault="008B4EC7" w:rsidP="002507FE">
            <w:pPr>
              <w:spacing w:line="288" w:lineRule="auto"/>
              <w:ind w:left="-108" w:right="-108"/>
              <w:jc w:val="center"/>
              <w:rPr>
                <w:bCs/>
                <w:iCs/>
                <w:sz w:val="20"/>
              </w:rPr>
            </w:pPr>
            <w:r w:rsidRPr="008B4EC7">
              <w:rPr>
                <w:bCs/>
                <w:iCs/>
                <w:sz w:val="20"/>
              </w:rPr>
              <w:t>-2 747,7</w:t>
            </w:r>
          </w:p>
        </w:tc>
      </w:tr>
      <w:tr w:rsidR="008B4EC7" w:rsidRPr="008B4EC7" w:rsidTr="002507FE">
        <w:trPr>
          <w:jc w:val="center"/>
        </w:trPr>
        <w:tc>
          <w:tcPr>
            <w:tcW w:w="4396" w:type="dxa"/>
            <w:vAlign w:val="center"/>
          </w:tcPr>
          <w:p w:rsidR="008B4EC7" w:rsidRPr="008B4EC7" w:rsidRDefault="008B4EC7" w:rsidP="002507FE">
            <w:pPr>
              <w:spacing w:line="288" w:lineRule="auto"/>
              <w:jc w:val="both"/>
              <w:rPr>
                <w:sz w:val="20"/>
              </w:rPr>
            </w:pPr>
            <w:r w:rsidRPr="008B4EC7">
              <w:rPr>
                <w:sz w:val="2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2058" w:type="dxa"/>
            <w:vAlign w:val="center"/>
          </w:tcPr>
          <w:p w:rsidR="008B4EC7" w:rsidRPr="008B4EC7" w:rsidRDefault="008B4EC7" w:rsidP="002507FE">
            <w:pPr>
              <w:tabs>
                <w:tab w:val="left" w:pos="552"/>
              </w:tabs>
              <w:spacing w:line="288" w:lineRule="auto"/>
              <w:jc w:val="center"/>
              <w:rPr>
                <w:sz w:val="20"/>
              </w:rPr>
            </w:pPr>
            <w:r w:rsidRPr="008B4EC7">
              <w:rPr>
                <w:sz w:val="20"/>
              </w:rPr>
              <w:t>809</w:t>
            </w:r>
          </w:p>
        </w:tc>
        <w:tc>
          <w:tcPr>
            <w:tcW w:w="2700" w:type="dxa"/>
            <w:vAlign w:val="center"/>
          </w:tcPr>
          <w:p w:rsidR="008B4EC7" w:rsidRPr="008B4EC7" w:rsidRDefault="008B4EC7" w:rsidP="002507FE">
            <w:pPr>
              <w:spacing w:line="288" w:lineRule="auto"/>
              <w:jc w:val="center"/>
              <w:rPr>
                <w:sz w:val="20"/>
              </w:rPr>
            </w:pPr>
            <w:r w:rsidRPr="008B4EC7">
              <w:rPr>
                <w:sz w:val="20"/>
              </w:rPr>
              <w:t>01 05 02 01 10 0000 610</w:t>
            </w:r>
          </w:p>
        </w:tc>
        <w:tc>
          <w:tcPr>
            <w:tcW w:w="1620" w:type="dxa"/>
            <w:vAlign w:val="center"/>
          </w:tcPr>
          <w:p w:rsidR="008B4EC7" w:rsidRPr="008B4EC7" w:rsidRDefault="008B4EC7" w:rsidP="002507FE">
            <w:pPr>
              <w:spacing w:line="288" w:lineRule="auto"/>
              <w:ind w:left="-108" w:right="-108"/>
              <w:jc w:val="center"/>
              <w:rPr>
                <w:bCs/>
                <w:iCs/>
                <w:sz w:val="20"/>
              </w:rPr>
            </w:pPr>
            <w:r w:rsidRPr="008B4EC7">
              <w:rPr>
                <w:bCs/>
                <w:iCs/>
                <w:sz w:val="20"/>
              </w:rPr>
              <w:t>2 862,0</w:t>
            </w:r>
          </w:p>
        </w:tc>
      </w:tr>
    </w:tbl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19660" w:type="dxa"/>
        <w:tblLook w:val="04A0" w:firstRow="1" w:lastRow="0" w:firstColumn="1" w:lastColumn="0" w:noHBand="0" w:noVBand="1"/>
      </w:tblPr>
      <w:tblGrid>
        <w:gridCol w:w="5480"/>
        <w:gridCol w:w="45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B4EC7" w:rsidRPr="008B4EC7" w:rsidTr="008B4EC7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  <w:bookmarkStart w:id="4" w:name="RANGE!A1:B12"/>
            <w:bookmarkEnd w:id="4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color w:val="000000"/>
                <w:sz w:val="18"/>
                <w:szCs w:val="18"/>
              </w:rPr>
            </w:pPr>
            <w:r w:rsidRPr="008B4EC7">
              <w:rPr>
                <w:color w:val="000000"/>
                <w:sz w:val="18"/>
                <w:szCs w:val="18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</w:tr>
      <w:tr w:rsidR="008B4EC7" w:rsidRPr="008B4EC7" w:rsidTr="008B4EC7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color w:val="000000"/>
                <w:sz w:val="18"/>
                <w:szCs w:val="18"/>
              </w:rPr>
            </w:pPr>
            <w:r w:rsidRPr="008B4EC7">
              <w:rPr>
                <w:color w:val="000000"/>
                <w:sz w:val="18"/>
                <w:szCs w:val="18"/>
              </w:rPr>
              <w:t>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</w:tr>
      <w:tr w:rsidR="008B4EC7" w:rsidRPr="008B4EC7" w:rsidTr="008B4EC7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B4EC7">
              <w:rPr>
                <w:color w:val="000000"/>
                <w:sz w:val="18"/>
                <w:szCs w:val="18"/>
              </w:rPr>
              <w:t>Большешурнякского</w:t>
            </w:r>
            <w:proofErr w:type="spellEnd"/>
            <w:r w:rsidRPr="008B4EC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</w:tr>
      <w:tr w:rsidR="008B4EC7" w:rsidRPr="008B4EC7" w:rsidTr="008B4EC7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color w:val="000000"/>
                <w:sz w:val="18"/>
                <w:szCs w:val="18"/>
              </w:rPr>
            </w:pPr>
            <w:r w:rsidRPr="008B4EC7">
              <w:rPr>
                <w:color w:val="000000"/>
                <w:sz w:val="18"/>
                <w:szCs w:val="18"/>
              </w:rPr>
              <w:t xml:space="preserve">от «__» _______ 2020г. №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</w:tr>
      <w:tr w:rsidR="008B4EC7" w:rsidRPr="008B4EC7" w:rsidTr="008B4EC7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</w:tr>
      <w:tr w:rsidR="008B4EC7" w:rsidRPr="008B4EC7" w:rsidTr="008B4EC7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</w:tr>
      <w:tr w:rsidR="008B4EC7" w:rsidRPr="008B4EC7" w:rsidTr="008B4EC7">
        <w:trPr>
          <w:trHeight w:val="960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4EC7"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</w:t>
            </w:r>
            <w:r w:rsidRPr="008B4EC7">
              <w:rPr>
                <w:b/>
                <w:bCs/>
                <w:color w:val="000000"/>
                <w:sz w:val="18"/>
                <w:szCs w:val="18"/>
              </w:rPr>
              <w:br/>
              <w:t xml:space="preserve">из бюджета </w:t>
            </w:r>
            <w:proofErr w:type="spellStart"/>
            <w:r w:rsidRPr="008B4EC7">
              <w:rPr>
                <w:b/>
                <w:bCs/>
                <w:color w:val="000000"/>
                <w:sz w:val="18"/>
                <w:szCs w:val="18"/>
              </w:rPr>
              <w:t>Большешурнякского</w:t>
            </w:r>
            <w:proofErr w:type="spellEnd"/>
            <w:r w:rsidRPr="008B4EC7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8B4EC7">
              <w:rPr>
                <w:b/>
                <w:bCs/>
                <w:color w:val="000000"/>
                <w:sz w:val="18"/>
                <w:szCs w:val="18"/>
              </w:rPr>
              <w:br/>
              <w:t>за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</w:tr>
      <w:tr w:rsidR="008B4EC7" w:rsidRPr="008B4EC7" w:rsidTr="008B4EC7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</w:tr>
      <w:tr w:rsidR="008B4EC7" w:rsidRPr="008B4EC7" w:rsidTr="008B4EC7">
        <w:trPr>
          <w:trHeight w:val="25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jc w:val="right"/>
              <w:rPr>
                <w:color w:val="000000"/>
                <w:sz w:val="18"/>
                <w:szCs w:val="18"/>
              </w:rPr>
            </w:pPr>
            <w:r w:rsidRPr="008B4EC7">
              <w:rPr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</w:tr>
      <w:tr w:rsidR="008B4EC7" w:rsidRPr="008B4EC7" w:rsidTr="008B4EC7">
        <w:trPr>
          <w:trHeight w:val="216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4EC7">
              <w:rPr>
                <w:b/>
                <w:bCs/>
                <w:color w:val="000000"/>
                <w:sz w:val="18"/>
                <w:szCs w:val="18"/>
              </w:rPr>
              <w:t>Наименование поселений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4EC7"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sz w:val="20"/>
                <w:szCs w:val="20"/>
              </w:rPr>
            </w:pPr>
          </w:p>
        </w:tc>
      </w:tr>
      <w:tr w:rsidR="008B4EC7" w:rsidRPr="008B4EC7" w:rsidTr="008B4EC7">
        <w:trPr>
          <w:trHeight w:val="240"/>
        </w:trPr>
        <w:tc>
          <w:tcPr>
            <w:tcW w:w="5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B4EC7">
              <w:rPr>
                <w:b/>
                <w:bCs/>
                <w:color w:val="000000"/>
                <w:sz w:val="18"/>
                <w:szCs w:val="18"/>
              </w:rPr>
              <w:t xml:space="preserve">в бюджет </w:t>
            </w:r>
            <w:proofErr w:type="spellStart"/>
            <w:r w:rsidRPr="008B4EC7">
              <w:rPr>
                <w:b/>
                <w:bCs/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8B4EC7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района, в том числе: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4EC7">
              <w:rPr>
                <w:b/>
                <w:bCs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</w:tr>
      <w:tr w:rsidR="008B4EC7" w:rsidRPr="008B4EC7" w:rsidTr="008B4EC7">
        <w:trPr>
          <w:trHeight w:val="73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C7" w:rsidRPr="008B4EC7" w:rsidRDefault="008B4EC7" w:rsidP="008B4EC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8B4EC7">
              <w:rPr>
                <w:color w:val="000000"/>
                <w:sz w:val="18"/>
                <w:szCs w:val="18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EC7" w:rsidRPr="008B4EC7" w:rsidRDefault="008B4EC7" w:rsidP="008B4EC7">
            <w:pPr>
              <w:jc w:val="center"/>
              <w:rPr>
                <w:color w:val="000000"/>
                <w:sz w:val="18"/>
                <w:szCs w:val="18"/>
              </w:rPr>
            </w:pPr>
            <w:r w:rsidRPr="008B4EC7"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EC7" w:rsidRPr="008B4EC7" w:rsidRDefault="008B4EC7" w:rsidP="008B4EC7">
            <w:pPr>
              <w:rPr>
                <w:sz w:val="20"/>
                <w:szCs w:val="20"/>
              </w:rPr>
            </w:pPr>
          </w:p>
        </w:tc>
      </w:tr>
    </w:tbl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B4EC7" w:rsidRDefault="008B4EC7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21820" w:type="dxa"/>
        <w:tblLook w:val="04A0" w:firstRow="1" w:lastRow="0" w:firstColumn="1" w:lastColumn="0" w:noHBand="0" w:noVBand="1"/>
      </w:tblPr>
      <w:tblGrid>
        <w:gridCol w:w="7180"/>
        <w:gridCol w:w="3168"/>
        <w:gridCol w:w="18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D5DF9" w:rsidRPr="005D5DF9" w:rsidTr="005D5DF9">
        <w:trPr>
          <w:trHeight w:val="22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  <w:bookmarkStart w:id="5" w:name="RANGE!A1:B25"/>
            <w:bookmarkEnd w:id="5"/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Приложение 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22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к решению Совета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22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D5DF9">
              <w:rPr>
                <w:color w:val="000000"/>
                <w:sz w:val="16"/>
                <w:szCs w:val="16"/>
              </w:rPr>
              <w:t>Большешурнякского</w:t>
            </w:r>
            <w:proofErr w:type="spellEnd"/>
            <w:r w:rsidRPr="005D5DF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22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 xml:space="preserve">от «__» _______ 2020г. №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22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22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63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DF9">
              <w:rPr>
                <w:b/>
                <w:bCs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5D5DF9">
              <w:rPr>
                <w:b/>
                <w:bCs/>
                <w:color w:val="000000"/>
                <w:sz w:val="16"/>
                <w:szCs w:val="16"/>
              </w:rPr>
              <w:t>Елабужский</w:t>
            </w:r>
            <w:proofErr w:type="spellEnd"/>
            <w:r w:rsidRPr="005D5DF9">
              <w:rPr>
                <w:b/>
                <w:bCs/>
                <w:color w:val="000000"/>
                <w:sz w:val="16"/>
                <w:szCs w:val="16"/>
              </w:rPr>
              <w:t xml:space="preserve"> муниципальный район Республики Татарстан за 2019 год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22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24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912"/>
        </w:trPr>
        <w:tc>
          <w:tcPr>
            <w:tcW w:w="7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DF9">
              <w:rPr>
                <w:b/>
                <w:bCs/>
                <w:color w:val="000000"/>
                <w:sz w:val="16"/>
                <w:szCs w:val="16"/>
              </w:rPr>
              <w:t>Наименование поселений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DF9">
              <w:rPr>
                <w:b/>
                <w:bCs/>
                <w:color w:val="000000"/>
                <w:sz w:val="16"/>
                <w:szCs w:val="16"/>
              </w:rPr>
              <w:t>Межбюджетные трансферты, передаваемые бюджетам поселений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240"/>
        </w:trPr>
        <w:tc>
          <w:tcPr>
            <w:tcW w:w="7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DF9" w:rsidRPr="005D5DF9" w:rsidRDefault="005D5DF9" w:rsidP="005D5D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DF9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7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D5DF9">
              <w:rPr>
                <w:b/>
                <w:bCs/>
                <w:color w:val="000000"/>
                <w:sz w:val="16"/>
                <w:szCs w:val="16"/>
              </w:rPr>
              <w:t xml:space="preserve">из бюджета </w:t>
            </w:r>
            <w:proofErr w:type="spellStart"/>
            <w:r w:rsidRPr="005D5DF9">
              <w:rPr>
                <w:b/>
                <w:bCs/>
                <w:color w:val="000000"/>
                <w:sz w:val="16"/>
                <w:szCs w:val="16"/>
              </w:rPr>
              <w:t>Елабужского</w:t>
            </w:r>
            <w:proofErr w:type="spellEnd"/>
            <w:r w:rsidRPr="005D5DF9">
              <w:rPr>
                <w:b/>
                <w:bCs/>
                <w:color w:val="000000"/>
                <w:sz w:val="16"/>
                <w:szCs w:val="16"/>
              </w:rPr>
              <w:t xml:space="preserve"> муниципального района, в том числе: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DF9">
              <w:rPr>
                <w:b/>
                <w:bCs/>
                <w:color w:val="000000"/>
                <w:sz w:val="16"/>
                <w:szCs w:val="16"/>
              </w:rPr>
              <w:t>783,1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7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— субсидия на оплату труда глав муниципальных образований (РКМ от 24.04.19г. №924-р)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  <w:r w:rsidRPr="005D5DF9">
              <w:rPr>
                <w:sz w:val="16"/>
                <w:szCs w:val="16"/>
              </w:rPr>
              <w:t>32,2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7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— субсидия на материальное поощрение Глав СП по итогам работы за I квартал 2019г. (РКМ РТ от 24.04.2019г. №941-р)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  <w:r w:rsidRPr="005D5DF9">
              <w:rPr>
                <w:sz w:val="16"/>
                <w:szCs w:val="16"/>
              </w:rPr>
              <w:t>25,5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7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— субсидия на материальное поощрение Глав СП ко Дню местного самоуправления РТ (РКМ от 26.04.19г. №943-р)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  <w:r w:rsidRPr="005D5DF9">
              <w:rPr>
                <w:sz w:val="16"/>
                <w:szCs w:val="16"/>
              </w:rPr>
              <w:t>46,3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923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№1069-р от 20.05.2019г.)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  <w:r w:rsidRPr="005D5DF9">
              <w:rPr>
                <w:sz w:val="16"/>
                <w:szCs w:val="16"/>
              </w:rPr>
              <w:t>271,2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7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 xml:space="preserve">на увеличение фонда оплаты труда муниципальных служащих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  <w:r w:rsidRPr="005D5DF9">
              <w:rPr>
                <w:sz w:val="16"/>
                <w:szCs w:val="16"/>
              </w:rPr>
              <w:t>88,9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7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— субсидия на материальное поощрение Глав СП по итогам работы за II квартал 2019г. (РКМ РТ от 23.07.2019г. №1772-р)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  <w:r w:rsidRPr="005D5DF9">
              <w:rPr>
                <w:sz w:val="16"/>
                <w:szCs w:val="16"/>
              </w:rPr>
              <w:t>39,3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99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— субсидия на материальное поощрение Глав СП в связи с празднованием Дня Республики 2019г.  (РКМ РТ от 29.08.2019г. №2141-р)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  <w:r w:rsidRPr="005D5DF9">
              <w:rPr>
                <w:sz w:val="16"/>
                <w:szCs w:val="16"/>
              </w:rPr>
              <w:t>46,3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10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— межбюджетные трансферты на осуществление обязательного муниципального страхования на случай причинения вреда здоровью муниципального служащего (РКМ РТ от 20.05.2019 №1084-р)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  <w:r w:rsidRPr="005D5DF9">
              <w:rPr>
                <w:sz w:val="16"/>
                <w:szCs w:val="16"/>
              </w:rPr>
              <w:t>1,4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949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— субсидии на материальное поощрение глав сельских поселений по итогам работы за III квартал 2019г.  (РКМ РТ от 24.10.2019г. №2721-р)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  <w:r w:rsidRPr="005D5DF9">
              <w:rPr>
                <w:sz w:val="16"/>
                <w:szCs w:val="16"/>
              </w:rPr>
              <w:t>32,1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7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— субсидии на вывоз ТКО (РКМ РТ от 24.10.2019г. №2731-р 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  <w:r w:rsidRPr="005D5DF9">
              <w:rPr>
                <w:sz w:val="16"/>
                <w:szCs w:val="16"/>
              </w:rPr>
              <w:t>9,7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998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— субсидии на материальное поощрение глав сельских поселений по итогам работы за IV квартал 2019г.  (РКМ РТ от 23.12.2019г. №3349-р)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  <w:r w:rsidRPr="005D5DF9">
              <w:rPr>
                <w:sz w:val="16"/>
                <w:szCs w:val="16"/>
              </w:rPr>
              <w:t>46,2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7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 xml:space="preserve">на содержание добровольной пожарной команды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  <w:tr w:rsidR="005D5DF9" w:rsidRPr="005D5DF9" w:rsidTr="005D5DF9">
        <w:trPr>
          <w:trHeight w:val="7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DF9" w:rsidRPr="005D5DF9" w:rsidRDefault="005D5DF9" w:rsidP="005D5DF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 xml:space="preserve">проведение выборов депутатов представительных органов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DF9" w:rsidRPr="005D5DF9" w:rsidRDefault="005D5DF9" w:rsidP="005D5DF9">
            <w:pPr>
              <w:jc w:val="center"/>
              <w:rPr>
                <w:color w:val="000000"/>
                <w:sz w:val="16"/>
                <w:szCs w:val="16"/>
              </w:rPr>
            </w:pPr>
            <w:r w:rsidRPr="005D5DF9"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F9" w:rsidRPr="005D5DF9" w:rsidRDefault="005D5DF9" w:rsidP="005D5DF9">
            <w:pPr>
              <w:rPr>
                <w:sz w:val="20"/>
                <w:szCs w:val="20"/>
              </w:rPr>
            </w:pPr>
          </w:p>
        </w:tc>
      </w:tr>
    </w:tbl>
    <w:p w:rsidR="005D5DF9" w:rsidRDefault="005D5DF9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6411F" w:rsidRPr="0056411F" w:rsidRDefault="0056411F" w:rsidP="0056411F">
      <w:pPr>
        <w:spacing w:line="276" w:lineRule="auto"/>
        <w:jc w:val="center"/>
        <w:outlineLvl w:val="0"/>
        <w:rPr>
          <w:sz w:val="28"/>
          <w:szCs w:val="28"/>
        </w:rPr>
      </w:pPr>
      <w:r w:rsidRPr="0056411F">
        <w:rPr>
          <w:sz w:val="28"/>
          <w:szCs w:val="28"/>
        </w:rPr>
        <w:lastRenderedPageBreak/>
        <w:t>Пояснительная записка</w:t>
      </w:r>
    </w:p>
    <w:p w:rsidR="0056411F" w:rsidRPr="0056411F" w:rsidRDefault="0056411F" w:rsidP="0056411F">
      <w:pPr>
        <w:spacing w:line="276" w:lineRule="auto"/>
        <w:ind w:right="-568"/>
        <w:jc w:val="center"/>
        <w:outlineLvl w:val="0"/>
        <w:rPr>
          <w:sz w:val="28"/>
          <w:szCs w:val="28"/>
        </w:rPr>
      </w:pPr>
      <w:r w:rsidRPr="0056411F">
        <w:rPr>
          <w:sz w:val="28"/>
          <w:szCs w:val="28"/>
        </w:rPr>
        <w:t xml:space="preserve">к проекту </w:t>
      </w:r>
      <w:proofErr w:type="gramStart"/>
      <w:r w:rsidRPr="0056411F">
        <w:rPr>
          <w:sz w:val="28"/>
          <w:szCs w:val="28"/>
        </w:rPr>
        <w:t>решения  Совета</w:t>
      </w:r>
      <w:proofErr w:type="gramEnd"/>
      <w:r w:rsidRPr="0056411F">
        <w:rPr>
          <w:sz w:val="28"/>
          <w:szCs w:val="28"/>
        </w:rPr>
        <w:t xml:space="preserve"> </w:t>
      </w:r>
      <w:proofErr w:type="spellStart"/>
      <w:r w:rsidRPr="0056411F">
        <w:rPr>
          <w:sz w:val="28"/>
          <w:szCs w:val="28"/>
        </w:rPr>
        <w:t>Большешурнякского</w:t>
      </w:r>
      <w:proofErr w:type="spellEnd"/>
      <w:r w:rsidRPr="0056411F">
        <w:rPr>
          <w:sz w:val="28"/>
          <w:szCs w:val="28"/>
        </w:rPr>
        <w:t xml:space="preserve"> сельского поселения</w:t>
      </w:r>
    </w:p>
    <w:p w:rsidR="0056411F" w:rsidRPr="0056411F" w:rsidRDefault="0056411F" w:rsidP="0056411F">
      <w:pPr>
        <w:spacing w:line="276" w:lineRule="auto"/>
        <w:jc w:val="center"/>
        <w:outlineLvl w:val="0"/>
        <w:rPr>
          <w:sz w:val="28"/>
          <w:szCs w:val="28"/>
        </w:rPr>
      </w:pPr>
      <w:proofErr w:type="spellStart"/>
      <w:r w:rsidRPr="0056411F">
        <w:rPr>
          <w:sz w:val="28"/>
          <w:szCs w:val="28"/>
        </w:rPr>
        <w:t>Елабужского</w:t>
      </w:r>
      <w:proofErr w:type="spellEnd"/>
      <w:r w:rsidRPr="0056411F">
        <w:rPr>
          <w:sz w:val="28"/>
          <w:szCs w:val="28"/>
        </w:rPr>
        <w:t xml:space="preserve"> </w:t>
      </w:r>
      <w:proofErr w:type="gramStart"/>
      <w:r w:rsidRPr="0056411F">
        <w:rPr>
          <w:sz w:val="28"/>
          <w:szCs w:val="28"/>
        </w:rPr>
        <w:t>муниципального  района</w:t>
      </w:r>
      <w:proofErr w:type="gramEnd"/>
      <w:r w:rsidRPr="0056411F">
        <w:rPr>
          <w:sz w:val="28"/>
          <w:szCs w:val="28"/>
        </w:rPr>
        <w:t xml:space="preserve"> по исполнению бюджета муниципального образования </w:t>
      </w:r>
      <w:proofErr w:type="spellStart"/>
      <w:r w:rsidRPr="0056411F">
        <w:rPr>
          <w:sz w:val="28"/>
          <w:szCs w:val="28"/>
        </w:rPr>
        <w:t>Большешурнякское</w:t>
      </w:r>
      <w:proofErr w:type="spellEnd"/>
      <w:r w:rsidRPr="0056411F">
        <w:rPr>
          <w:sz w:val="28"/>
          <w:szCs w:val="28"/>
        </w:rPr>
        <w:t xml:space="preserve"> СП за 2019 год</w:t>
      </w:r>
    </w:p>
    <w:p w:rsidR="0056411F" w:rsidRDefault="0056411F" w:rsidP="0056411F">
      <w:pPr>
        <w:spacing w:line="276" w:lineRule="auto"/>
        <w:jc w:val="both"/>
        <w:outlineLvl w:val="0"/>
        <w:rPr>
          <w:b/>
          <w:sz w:val="28"/>
          <w:szCs w:val="28"/>
        </w:rPr>
      </w:pPr>
    </w:p>
    <w:p w:rsidR="0056411F" w:rsidRPr="00341CEA" w:rsidRDefault="0056411F" w:rsidP="0056411F">
      <w:pPr>
        <w:spacing w:line="276" w:lineRule="auto"/>
        <w:ind w:firstLine="709"/>
        <w:jc w:val="both"/>
        <w:rPr>
          <w:sz w:val="28"/>
          <w:szCs w:val="28"/>
        </w:rPr>
      </w:pPr>
      <w:r w:rsidRPr="00341CEA">
        <w:rPr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Большешурнякское</w:t>
      </w:r>
      <w:proofErr w:type="spellEnd"/>
      <w:r>
        <w:rPr>
          <w:sz w:val="28"/>
          <w:szCs w:val="28"/>
        </w:rPr>
        <w:t xml:space="preserve"> СП </w:t>
      </w:r>
      <w:r w:rsidRPr="00341CEA">
        <w:rPr>
          <w:sz w:val="28"/>
          <w:szCs w:val="28"/>
        </w:rPr>
        <w:t xml:space="preserve">за </w:t>
      </w:r>
      <w:r>
        <w:rPr>
          <w:sz w:val="28"/>
          <w:szCs w:val="28"/>
        </w:rPr>
        <w:t>2019</w:t>
      </w:r>
      <w:r w:rsidRPr="00341CEA">
        <w:rPr>
          <w:sz w:val="28"/>
          <w:szCs w:val="28"/>
        </w:rPr>
        <w:t xml:space="preserve"> год составлен с учетом требований Бюджетного Кодекса Российской Федерации и Положения о бюджетном процессе в муниципальном образовании </w:t>
      </w:r>
      <w:proofErr w:type="spellStart"/>
      <w:r>
        <w:rPr>
          <w:sz w:val="28"/>
          <w:szCs w:val="28"/>
        </w:rPr>
        <w:t>Большешурнякское</w:t>
      </w:r>
      <w:proofErr w:type="spellEnd"/>
      <w:r>
        <w:rPr>
          <w:sz w:val="28"/>
          <w:szCs w:val="28"/>
        </w:rPr>
        <w:t xml:space="preserve"> СП.</w:t>
      </w:r>
    </w:p>
    <w:p w:rsidR="0056411F" w:rsidRDefault="0056411F" w:rsidP="0056411F">
      <w:pPr>
        <w:spacing w:line="276" w:lineRule="auto"/>
        <w:ind w:firstLine="708"/>
        <w:jc w:val="both"/>
        <w:rPr>
          <w:sz w:val="28"/>
          <w:szCs w:val="28"/>
        </w:rPr>
      </w:pPr>
      <w:r w:rsidRPr="00341CEA">
        <w:rPr>
          <w:sz w:val="28"/>
          <w:szCs w:val="28"/>
        </w:rPr>
        <w:t>В проекте решения «Об утверждении отчета об исполнении бюджета му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Большешурнякское</w:t>
      </w:r>
      <w:proofErr w:type="spellEnd"/>
      <w:r>
        <w:rPr>
          <w:sz w:val="28"/>
          <w:szCs w:val="28"/>
        </w:rPr>
        <w:t xml:space="preserve"> СП</w:t>
      </w:r>
      <w:r w:rsidRPr="00341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бюджет Поселения) </w:t>
      </w:r>
      <w:r w:rsidRPr="00341CEA">
        <w:rPr>
          <w:sz w:val="28"/>
          <w:szCs w:val="28"/>
        </w:rPr>
        <w:t xml:space="preserve">отражены </w:t>
      </w:r>
      <w:proofErr w:type="gramStart"/>
      <w:r w:rsidRPr="00341CEA">
        <w:rPr>
          <w:sz w:val="28"/>
          <w:szCs w:val="28"/>
        </w:rPr>
        <w:t>показатели  исполнения</w:t>
      </w:r>
      <w:proofErr w:type="gramEnd"/>
      <w:r w:rsidRPr="00341CE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341CEA">
        <w:rPr>
          <w:sz w:val="28"/>
          <w:szCs w:val="28"/>
        </w:rPr>
        <w:t xml:space="preserve"> за </w:t>
      </w:r>
      <w:r>
        <w:rPr>
          <w:sz w:val="28"/>
          <w:szCs w:val="28"/>
        </w:rPr>
        <w:t>2019</w:t>
      </w:r>
      <w:r w:rsidRPr="00341CEA">
        <w:rPr>
          <w:sz w:val="28"/>
          <w:szCs w:val="28"/>
        </w:rPr>
        <w:t xml:space="preserve"> год по доходам,  расходам и источникам финансирования дефицита бюджета.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56411F" w:rsidRPr="007E7FCB" w:rsidTr="00D500A5">
        <w:trPr>
          <w:trHeight w:val="610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56411F" w:rsidRPr="00E92C0E" w:rsidRDefault="0056411F" w:rsidP="00D500A5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За 2019 год в бюджет Поселения поступило всего доходов в сумме 2 747,7 тыс. рублей при плане 2 721,0 тыс. рублей или 101% к плану.</w:t>
            </w:r>
          </w:p>
          <w:p w:rsidR="0056411F" w:rsidRPr="00CB13FB" w:rsidRDefault="0056411F" w:rsidP="00D500A5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6" w:name="OLE_LINK2"/>
            <w:r w:rsidRPr="00CB13FB">
              <w:rPr>
                <w:color w:val="000000"/>
                <w:sz w:val="28"/>
                <w:szCs w:val="28"/>
                <w:u w:val="single"/>
              </w:rPr>
              <w:t>Доходная часть</w:t>
            </w:r>
            <w:r w:rsidRPr="00CB13FB">
              <w:rPr>
                <w:color w:val="000000"/>
                <w:sz w:val="28"/>
                <w:szCs w:val="28"/>
              </w:rPr>
              <w:t xml:space="preserve"> бюджета Поселения за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B13FB">
              <w:rPr>
                <w:color w:val="000000"/>
                <w:sz w:val="28"/>
                <w:szCs w:val="28"/>
              </w:rPr>
              <w:t xml:space="preserve"> год по собственным доходам (без учета субсидий, дотаций и иных межбюджетных трансфертов из бюджетов других уровней) исполнилась на </w:t>
            </w:r>
            <w:r>
              <w:rPr>
                <w:color w:val="000000"/>
                <w:sz w:val="28"/>
                <w:szCs w:val="28"/>
              </w:rPr>
              <w:t>106</w:t>
            </w:r>
            <w:r w:rsidRPr="00CB13FB">
              <w:rPr>
                <w:color w:val="000000"/>
                <w:sz w:val="28"/>
                <w:szCs w:val="28"/>
              </w:rPr>
              <w:t xml:space="preserve">%, то есть при плане в сумме </w:t>
            </w:r>
            <w:r>
              <w:rPr>
                <w:color w:val="000000"/>
                <w:sz w:val="28"/>
                <w:szCs w:val="28"/>
              </w:rPr>
              <w:t>519,4</w:t>
            </w:r>
            <w:r w:rsidRPr="00CB13FB">
              <w:rPr>
                <w:color w:val="000000"/>
                <w:sz w:val="28"/>
                <w:szCs w:val="28"/>
              </w:rPr>
              <w:t xml:space="preserve"> тыс. рублей поступление</w:t>
            </w:r>
            <w:r w:rsidRPr="00CB13FB">
              <w:rPr>
                <w:color w:val="000000"/>
              </w:rPr>
              <w:t xml:space="preserve"> </w:t>
            </w:r>
            <w:r w:rsidRPr="00CB13FB">
              <w:rPr>
                <w:color w:val="000000"/>
                <w:sz w:val="28"/>
                <w:szCs w:val="28"/>
              </w:rPr>
              <w:t xml:space="preserve">составило </w:t>
            </w:r>
            <w:r>
              <w:rPr>
                <w:color w:val="000000"/>
                <w:sz w:val="28"/>
                <w:szCs w:val="28"/>
              </w:rPr>
              <w:t>548,5</w:t>
            </w:r>
            <w:r w:rsidRPr="00CB13FB">
              <w:rPr>
                <w:color w:val="000000"/>
                <w:sz w:val="28"/>
                <w:szCs w:val="28"/>
              </w:rPr>
              <w:t xml:space="preserve"> тыс. рублей. </w:t>
            </w:r>
          </w:p>
          <w:p w:rsidR="0056411F" w:rsidRPr="00CB13FB" w:rsidRDefault="0056411F" w:rsidP="00D500A5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B13FB">
              <w:rPr>
                <w:color w:val="000000"/>
                <w:sz w:val="28"/>
                <w:szCs w:val="28"/>
              </w:rPr>
              <w:t xml:space="preserve">Выполнение по </w:t>
            </w:r>
            <w:r w:rsidRPr="00CB13FB">
              <w:rPr>
                <w:bCs/>
                <w:i/>
                <w:color w:val="000000"/>
                <w:sz w:val="28"/>
                <w:szCs w:val="28"/>
              </w:rPr>
              <w:t>налоговым доходам</w:t>
            </w:r>
            <w:r w:rsidRPr="00CB13FB">
              <w:rPr>
                <w:color w:val="000000"/>
                <w:sz w:val="28"/>
                <w:szCs w:val="28"/>
              </w:rPr>
              <w:t xml:space="preserve"> составило </w:t>
            </w:r>
            <w:r>
              <w:rPr>
                <w:color w:val="000000"/>
                <w:sz w:val="28"/>
                <w:szCs w:val="28"/>
              </w:rPr>
              <w:t>481,1</w:t>
            </w:r>
            <w:r w:rsidRPr="00CB13FB">
              <w:rPr>
                <w:color w:val="000000"/>
                <w:sz w:val="28"/>
                <w:szCs w:val="28"/>
              </w:rPr>
              <w:t xml:space="preserve"> тыс. рублей или </w:t>
            </w:r>
            <w:r>
              <w:rPr>
                <w:color w:val="000000"/>
                <w:sz w:val="28"/>
                <w:szCs w:val="28"/>
              </w:rPr>
              <w:t>106</w:t>
            </w:r>
            <w:r w:rsidRPr="00CB13FB">
              <w:rPr>
                <w:bCs/>
                <w:color w:val="000000"/>
                <w:sz w:val="28"/>
                <w:szCs w:val="28"/>
              </w:rPr>
              <w:t>%, в том числе:</w:t>
            </w:r>
            <w:r w:rsidRPr="00CB13FB">
              <w:rPr>
                <w:color w:val="000000"/>
                <w:sz w:val="28"/>
                <w:szCs w:val="28"/>
              </w:rPr>
              <w:t xml:space="preserve"> </w:t>
            </w:r>
          </w:p>
          <w:p w:rsidR="0056411F" w:rsidRPr="007E7FCB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CB13FB">
              <w:rPr>
                <w:color w:val="000000"/>
                <w:sz w:val="28"/>
                <w:szCs w:val="28"/>
              </w:rPr>
              <w:t xml:space="preserve">по налогу на доходы физических лиц – </w:t>
            </w:r>
            <w:r>
              <w:rPr>
                <w:color w:val="000000"/>
                <w:sz w:val="28"/>
                <w:szCs w:val="28"/>
              </w:rPr>
              <w:t>57,2</w:t>
            </w:r>
            <w:r w:rsidRPr="00CB13FB">
              <w:rPr>
                <w:color w:val="000000"/>
                <w:sz w:val="28"/>
                <w:szCs w:val="28"/>
              </w:rPr>
              <w:t xml:space="preserve"> тыс. рублей или </w:t>
            </w:r>
            <w:r>
              <w:rPr>
                <w:color w:val="000000"/>
                <w:sz w:val="28"/>
                <w:szCs w:val="28"/>
              </w:rPr>
              <w:t>88</w:t>
            </w:r>
            <w:r w:rsidRPr="00CB13FB">
              <w:rPr>
                <w:color w:val="000000"/>
                <w:sz w:val="28"/>
                <w:szCs w:val="28"/>
              </w:rPr>
              <w:t xml:space="preserve">%. </w:t>
            </w:r>
            <w:r w:rsidRPr="007E7FCB">
              <w:rPr>
                <w:color w:val="000000"/>
                <w:sz w:val="28"/>
                <w:szCs w:val="28"/>
              </w:rPr>
              <w:t xml:space="preserve">Доля данного налога в общей структуре собственных доходов составила </w:t>
            </w:r>
            <w:r>
              <w:rPr>
                <w:color w:val="000000"/>
                <w:sz w:val="28"/>
                <w:szCs w:val="28"/>
              </w:rPr>
              <w:t>10,4</w:t>
            </w:r>
            <w:r w:rsidRPr="007E7FCB">
              <w:rPr>
                <w:color w:val="000000"/>
                <w:sz w:val="28"/>
                <w:szCs w:val="28"/>
              </w:rPr>
              <w:t>%;</w:t>
            </w:r>
          </w:p>
          <w:p w:rsidR="0056411F" w:rsidRPr="00CB13FB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CB13FB">
              <w:rPr>
                <w:color w:val="000000"/>
                <w:sz w:val="28"/>
                <w:szCs w:val="28"/>
              </w:rPr>
              <w:t xml:space="preserve">  по налогу на имущество физических лиц – </w:t>
            </w:r>
            <w:r>
              <w:rPr>
                <w:color w:val="000000"/>
                <w:sz w:val="28"/>
                <w:szCs w:val="28"/>
              </w:rPr>
              <w:t>52,8</w:t>
            </w:r>
            <w:r w:rsidRPr="00CB13FB">
              <w:rPr>
                <w:color w:val="000000"/>
                <w:sz w:val="28"/>
                <w:szCs w:val="28"/>
              </w:rPr>
              <w:t xml:space="preserve"> тыс. рублей или </w:t>
            </w:r>
            <w:r>
              <w:rPr>
                <w:color w:val="000000"/>
                <w:sz w:val="28"/>
                <w:szCs w:val="28"/>
              </w:rPr>
              <w:t>203</w:t>
            </w:r>
            <w:r w:rsidRPr="00CB13FB">
              <w:rPr>
                <w:color w:val="000000"/>
                <w:sz w:val="28"/>
                <w:szCs w:val="28"/>
              </w:rPr>
              <w:t xml:space="preserve">%. В общей структуре собственных доходов данный налог составил </w:t>
            </w:r>
            <w:r>
              <w:rPr>
                <w:color w:val="000000"/>
                <w:sz w:val="28"/>
                <w:szCs w:val="28"/>
              </w:rPr>
              <w:t>9,6</w:t>
            </w:r>
            <w:r w:rsidRPr="00CB13FB">
              <w:rPr>
                <w:color w:val="000000"/>
                <w:sz w:val="28"/>
                <w:szCs w:val="28"/>
              </w:rPr>
              <w:t>%;</w:t>
            </w:r>
          </w:p>
          <w:p w:rsidR="0056411F" w:rsidRPr="00CB13FB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CB13FB">
              <w:rPr>
                <w:color w:val="000000"/>
                <w:sz w:val="28"/>
                <w:szCs w:val="28"/>
              </w:rPr>
              <w:t xml:space="preserve">по земельному налогу – </w:t>
            </w:r>
            <w:r>
              <w:rPr>
                <w:color w:val="000000"/>
                <w:sz w:val="28"/>
                <w:szCs w:val="28"/>
              </w:rPr>
              <w:t>367,7</w:t>
            </w:r>
            <w:r w:rsidRPr="00CB13FB">
              <w:rPr>
                <w:color w:val="000000"/>
                <w:sz w:val="28"/>
                <w:szCs w:val="28"/>
              </w:rPr>
              <w:t xml:space="preserve"> тыс. рублей или 1</w:t>
            </w:r>
            <w:r>
              <w:rPr>
                <w:color w:val="000000"/>
                <w:sz w:val="28"/>
                <w:szCs w:val="28"/>
              </w:rPr>
              <w:t>02</w:t>
            </w:r>
            <w:r w:rsidRPr="00CB13FB">
              <w:rPr>
                <w:color w:val="000000"/>
                <w:sz w:val="28"/>
                <w:szCs w:val="28"/>
              </w:rPr>
              <w:t xml:space="preserve">%. Доля данного налога в общей структуре собственных доходов составила </w:t>
            </w:r>
            <w:r>
              <w:rPr>
                <w:color w:val="000000"/>
                <w:sz w:val="28"/>
                <w:szCs w:val="28"/>
              </w:rPr>
              <w:t>67</w:t>
            </w:r>
            <w:r w:rsidRPr="00CB13FB">
              <w:rPr>
                <w:color w:val="000000"/>
                <w:sz w:val="28"/>
                <w:szCs w:val="28"/>
              </w:rPr>
              <w:t>%;</w:t>
            </w:r>
          </w:p>
          <w:p w:rsidR="0056411F" w:rsidRPr="003C6C3C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CB13FB">
              <w:rPr>
                <w:color w:val="000000"/>
                <w:sz w:val="28"/>
                <w:szCs w:val="28"/>
              </w:rPr>
              <w:t xml:space="preserve">поступления государственной пошлины – </w:t>
            </w:r>
            <w:r>
              <w:rPr>
                <w:color w:val="000000"/>
                <w:sz w:val="28"/>
                <w:szCs w:val="28"/>
              </w:rPr>
              <w:t>3,4</w:t>
            </w:r>
            <w:r w:rsidRPr="00CB13FB">
              <w:rPr>
                <w:color w:val="000000"/>
                <w:sz w:val="28"/>
                <w:szCs w:val="28"/>
              </w:rPr>
              <w:t xml:space="preserve"> тыс. рублей или </w:t>
            </w:r>
            <w:r>
              <w:rPr>
                <w:color w:val="000000"/>
                <w:sz w:val="28"/>
                <w:szCs w:val="28"/>
              </w:rPr>
              <w:t>340</w:t>
            </w:r>
            <w:r w:rsidRPr="00CB13FB">
              <w:rPr>
                <w:color w:val="000000"/>
                <w:sz w:val="28"/>
                <w:szCs w:val="28"/>
              </w:rPr>
              <w:t xml:space="preserve">%. Доля данного налога в общей структуре собственных доходов составила </w:t>
            </w:r>
            <w:r>
              <w:rPr>
                <w:color w:val="000000"/>
                <w:sz w:val="28"/>
                <w:szCs w:val="28"/>
              </w:rPr>
              <w:t>0,6</w:t>
            </w:r>
            <w:r w:rsidRPr="00CB13FB">
              <w:rPr>
                <w:color w:val="000000"/>
                <w:sz w:val="28"/>
                <w:szCs w:val="28"/>
              </w:rPr>
              <w:t>%;</w:t>
            </w:r>
          </w:p>
          <w:p w:rsidR="0056411F" w:rsidRPr="00CB13FB" w:rsidRDefault="0056411F" w:rsidP="00D500A5">
            <w:pPr>
              <w:widowControl w:val="0"/>
              <w:ind w:firstLine="709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CB13FB">
              <w:rPr>
                <w:color w:val="000000"/>
                <w:sz w:val="28"/>
                <w:szCs w:val="28"/>
              </w:rPr>
              <w:t>Выполнение</w:t>
            </w:r>
            <w:r w:rsidRPr="00CB13FB">
              <w:rPr>
                <w:i/>
                <w:color w:val="000000"/>
                <w:sz w:val="28"/>
                <w:szCs w:val="28"/>
              </w:rPr>
              <w:t xml:space="preserve"> неналоговых доходов</w:t>
            </w:r>
            <w:r w:rsidRPr="00CB13FB">
              <w:rPr>
                <w:color w:val="000000"/>
                <w:sz w:val="28"/>
                <w:szCs w:val="28"/>
              </w:rPr>
              <w:t xml:space="preserve"> составило </w:t>
            </w:r>
            <w:r>
              <w:rPr>
                <w:color w:val="000000"/>
                <w:sz w:val="28"/>
                <w:szCs w:val="28"/>
              </w:rPr>
              <w:t>67,4</w:t>
            </w:r>
            <w:r w:rsidRPr="00CB13FB">
              <w:rPr>
                <w:color w:val="000000"/>
                <w:sz w:val="28"/>
                <w:szCs w:val="28"/>
              </w:rPr>
              <w:t xml:space="preserve"> тыс. рублей или </w:t>
            </w:r>
            <w:r>
              <w:rPr>
                <w:color w:val="000000"/>
                <w:sz w:val="28"/>
                <w:szCs w:val="28"/>
              </w:rPr>
              <w:t>100</w:t>
            </w:r>
            <w:r w:rsidRPr="00CB13FB">
              <w:rPr>
                <w:bCs/>
                <w:color w:val="000000"/>
                <w:sz w:val="28"/>
                <w:szCs w:val="28"/>
              </w:rPr>
              <w:t>%, в том числе:</w:t>
            </w:r>
          </w:p>
          <w:bookmarkEnd w:id="6"/>
          <w:p w:rsidR="0056411F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CB13FB">
              <w:rPr>
                <w:color w:val="000000"/>
                <w:sz w:val="28"/>
                <w:szCs w:val="28"/>
              </w:rPr>
              <w:t>поступления средств от самообложения граждан 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B13FB">
              <w:rPr>
                <w:color w:val="000000"/>
                <w:sz w:val="28"/>
                <w:szCs w:val="28"/>
              </w:rPr>
              <w:t xml:space="preserve"> году составили </w:t>
            </w:r>
            <w:r>
              <w:rPr>
                <w:color w:val="000000"/>
                <w:sz w:val="28"/>
                <w:szCs w:val="28"/>
              </w:rPr>
              <w:t>67,4</w:t>
            </w:r>
            <w:r w:rsidRPr="00CB13FB">
              <w:rPr>
                <w:color w:val="000000"/>
                <w:sz w:val="28"/>
                <w:szCs w:val="28"/>
              </w:rPr>
              <w:t xml:space="preserve"> тыс. рублей или </w:t>
            </w:r>
            <w:r>
              <w:rPr>
                <w:color w:val="000000"/>
                <w:sz w:val="28"/>
                <w:szCs w:val="28"/>
              </w:rPr>
              <w:t>100</w:t>
            </w:r>
            <w:r w:rsidRPr="00CB13FB">
              <w:rPr>
                <w:color w:val="000000"/>
                <w:sz w:val="28"/>
                <w:szCs w:val="28"/>
              </w:rPr>
              <w:t xml:space="preserve">%. </w:t>
            </w:r>
          </w:p>
          <w:p w:rsidR="0056411F" w:rsidRPr="00CB13FB" w:rsidRDefault="0056411F" w:rsidP="00D500A5">
            <w:pPr>
              <w:shd w:val="clear" w:color="auto" w:fill="FFFFFF"/>
              <w:tabs>
                <w:tab w:val="left" w:pos="885"/>
              </w:tabs>
              <w:spacing w:line="276" w:lineRule="auto"/>
              <w:ind w:left="1027"/>
              <w:jc w:val="both"/>
              <w:rPr>
                <w:color w:val="000000"/>
                <w:sz w:val="28"/>
                <w:szCs w:val="28"/>
              </w:rPr>
            </w:pPr>
          </w:p>
          <w:p w:rsidR="0056411F" w:rsidRPr="00E92C0E" w:rsidRDefault="0056411F" w:rsidP="00D500A5">
            <w:pPr>
              <w:widowControl w:val="0"/>
              <w:ind w:firstLine="709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В 2019 году в бюджет Поселения поступило субсидий, дотаций и иных межбюджетных трансфертов на общую сумму 2 201,6 тыс. рублей или 100% к плану, из них:</w:t>
            </w:r>
          </w:p>
          <w:p w:rsidR="0056411F" w:rsidRPr="00E92C0E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дотация на выравнивание бюджетной обеспеченности в сумме 1 332,3 тыс. рублей;</w:t>
            </w:r>
          </w:p>
          <w:p w:rsidR="0056411F" w:rsidRPr="00E92C0E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 xml:space="preserve">субвенция бюджетам Поселений на осуществление первичного воинского учета на территориях, где отсутствуют военные комиссариаты, в </w:t>
            </w:r>
            <w:proofErr w:type="gramStart"/>
            <w:r w:rsidRPr="00E92C0E">
              <w:rPr>
                <w:color w:val="000000"/>
                <w:sz w:val="28"/>
                <w:szCs w:val="28"/>
              </w:rPr>
              <w:t>сумме  86</w:t>
            </w:r>
            <w:proofErr w:type="gramEnd"/>
            <w:r w:rsidRPr="00E92C0E">
              <w:rPr>
                <w:color w:val="000000"/>
                <w:sz w:val="28"/>
                <w:szCs w:val="28"/>
              </w:rPr>
              <w:t>,2 тыс. рублей;</w:t>
            </w:r>
          </w:p>
          <w:p w:rsidR="0056411F" w:rsidRPr="00E92C0E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межбюджетные трансферты на общую сумму 783,1 тыс. рублей, из них:</w:t>
            </w:r>
          </w:p>
          <w:p w:rsidR="0056411F" w:rsidRPr="00664564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35"/>
              </w:tabs>
              <w:spacing w:line="276" w:lineRule="auto"/>
              <w:ind w:left="1168" w:firstLine="142"/>
              <w:jc w:val="both"/>
              <w:rPr>
                <w:sz w:val="28"/>
                <w:szCs w:val="28"/>
              </w:rPr>
            </w:pPr>
            <w:r w:rsidRPr="00664564">
              <w:rPr>
                <w:sz w:val="28"/>
                <w:szCs w:val="28"/>
              </w:rPr>
              <w:lastRenderedPageBreak/>
              <w:t xml:space="preserve">субсидия на оплату труда глав муниципальных образований (РКМ РТ №924-р от 24.04.2019г) – 32,2 тыс. рублей; </w:t>
            </w:r>
          </w:p>
          <w:p w:rsidR="0056411F" w:rsidRPr="00664564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35"/>
              </w:tabs>
              <w:spacing w:line="276" w:lineRule="auto"/>
              <w:ind w:left="1168" w:firstLine="142"/>
              <w:jc w:val="both"/>
              <w:rPr>
                <w:sz w:val="28"/>
                <w:szCs w:val="28"/>
              </w:rPr>
            </w:pPr>
            <w:r w:rsidRPr="00664564">
              <w:rPr>
                <w:sz w:val="28"/>
                <w:szCs w:val="28"/>
              </w:rPr>
              <w:t>на материальное поощрение глав сельских поселений (РКМ РТ №941-р от 24.04.2019г., по итогам работы за I квартал, РКМ РТ №943-р от 26.04.2019г. ко Дню местного самоуправления, РКМ РТ №1772-р от 23.07.2019г. за II квартал, РКМ РТ №2141-р от 29.08.2019г. к празднованию Дня Республики, РКМ РТ №2721-р от 24.10.2019г. по итогам работы за III квартал, РКМ РТ №3349-р от 23.12.2019г. по итогам работы за IV квартал 2019г.) – 235,7 тыс. рублей;</w:t>
            </w:r>
          </w:p>
          <w:p w:rsidR="0056411F" w:rsidRPr="00664564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35"/>
              </w:tabs>
              <w:spacing w:line="276" w:lineRule="auto"/>
              <w:ind w:left="1168" w:firstLine="142"/>
              <w:jc w:val="both"/>
              <w:rPr>
                <w:sz w:val="28"/>
                <w:szCs w:val="28"/>
              </w:rPr>
            </w:pPr>
            <w:r w:rsidRPr="00664564">
              <w:rPr>
                <w:sz w:val="28"/>
                <w:szCs w:val="28"/>
              </w:rPr>
              <w:t>на увеличение фонда оплаты труда муниципальных служащих – 88,9 тыс. рублей;</w:t>
            </w:r>
          </w:p>
          <w:p w:rsidR="0056411F" w:rsidRPr="00664564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35"/>
              </w:tabs>
              <w:spacing w:line="276" w:lineRule="auto"/>
              <w:ind w:left="1168" w:firstLine="142"/>
              <w:jc w:val="both"/>
              <w:rPr>
                <w:sz w:val="28"/>
                <w:szCs w:val="28"/>
              </w:rPr>
            </w:pPr>
            <w:r w:rsidRPr="00664564">
              <w:rPr>
                <w:sz w:val="28"/>
                <w:szCs w:val="28"/>
              </w:rPr>
              <w:t>решение вопросов местного значения, осуществляемое с привлечением средств самообложения граждан (РКМ РТ № 1069-р от 20.05.2019г.) – 271,2 тыс. рублей;</w:t>
            </w:r>
          </w:p>
          <w:p w:rsidR="0056411F" w:rsidRPr="00664564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35"/>
              </w:tabs>
              <w:spacing w:line="276" w:lineRule="auto"/>
              <w:ind w:left="1168" w:firstLine="142"/>
              <w:jc w:val="both"/>
              <w:rPr>
                <w:sz w:val="28"/>
                <w:szCs w:val="28"/>
              </w:rPr>
            </w:pPr>
            <w:r w:rsidRPr="00664564">
              <w:rPr>
                <w:sz w:val="28"/>
                <w:szCs w:val="28"/>
              </w:rPr>
              <w:t>проведение выборов депутатов представительных органов – 11,1 тыс. рублей;</w:t>
            </w:r>
          </w:p>
          <w:p w:rsidR="0056411F" w:rsidRPr="00664564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35"/>
              </w:tabs>
              <w:spacing w:line="276" w:lineRule="auto"/>
              <w:ind w:left="1168" w:firstLine="142"/>
              <w:jc w:val="both"/>
              <w:rPr>
                <w:sz w:val="28"/>
                <w:szCs w:val="28"/>
              </w:rPr>
            </w:pPr>
            <w:r w:rsidRPr="00664564">
              <w:rPr>
                <w:sz w:val="28"/>
                <w:szCs w:val="28"/>
              </w:rPr>
              <w:t>субсидия на вывоз ТБО (РКМ РТ №2731-р от 24.10.2019г.)  – 9,7 тыс. рублей;</w:t>
            </w:r>
          </w:p>
          <w:p w:rsidR="0056411F" w:rsidRPr="00664564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35"/>
              </w:tabs>
              <w:spacing w:line="276" w:lineRule="auto"/>
              <w:ind w:left="1168" w:firstLine="142"/>
              <w:jc w:val="both"/>
              <w:rPr>
                <w:sz w:val="28"/>
                <w:szCs w:val="28"/>
              </w:rPr>
            </w:pPr>
            <w:r w:rsidRPr="00664564">
              <w:rPr>
                <w:sz w:val="28"/>
                <w:szCs w:val="28"/>
              </w:rPr>
              <w:t>осуществление обязательного муниципального страхования на случай причинения вреда здоровью муниципального служащего (РКМ РТ №1084-р от 20.05.2019г.) – 1,4 тыс. рублей;</w:t>
            </w:r>
          </w:p>
          <w:p w:rsidR="0056411F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35"/>
              </w:tabs>
              <w:spacing w:line="276" w:lineRule="auto"/>
              <w:ind w:left="1168" w:firstLine="142"/>
              <w:jc w:val="both"/>
              <w:rPr>
                <w:sz w:val="28"/>
                <w:szCs w:val="28"/>
              </w:rPr>
            </w:pPr>
            <w:r w:rsidRPr="00664564">
              <w:rPr>
                <w:sz w:val="28"/>
                <w:szCs w:val="28"/>
              </w:rPr>
              <w:t>на содержание добровольной пожарной команды – 132,9 тыс. рублей.</w:t>
            </w:r>
          </w:p>
          <w:p w:rsidR="0056411F" w:rsidRPr="00664564" w:rsidRDefault="0056411F" w:rsidP="00D500A5">
            <w:pPr>
              <w:shd w:val="clear" w:color="auto" w:fill="FFFFFF"/>
              <w:tabs>
                <w:tab w:val="left" w:pos="1735"/>
              </w:tabs>
              <w:spacing w:line="276" w:lineRule="auto"/>
              <w:ind w:left="1310"/>
              <w:jc w:val="both"/>
              <w:rPr>
                <w:sz w:val="28"/>
                <w:szCs w:val="28"/>
              </w:rPr>
            </w:pPr>
          </w:p>
          <w:p w:rsidR="0056411F" w:rsidRPr="00E92C0E" w:rsidRDefault="0056411F" w:rsidP="00D500A5">
            <w:pPr>
              <w:widowControl w:val="0"/>
              <w:ind w:firstLine="709"/>
              <w:contextualSpacing/>
              <w:mirrorIndents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Кроме того, произведен возврат иных межбюджетных трансфертов, имеющих целевое назначение (средства бюджета Района) в сумме 2,4 тыс. рублей.</w:t>
            </w:r>
          </w:p>
          <w:p w:rsidR="0056411F" w:rsidRPr="00B70D6E" w:rsidRDefault="0056411F" w:rsidP="00D500A5">
            <w:pPr>
              <w:shd w:val="clear" w:color="auto" w:fill="FFFFFF"/>
              <w:tabs>
                <w:tab w:val="left" w:pos="885"/>
              </w:tabs>
              <w:spacing w:line="276" w:lineRule="auto"/>
              <w:ind w:left="601"/>
              <w:jc w:val="both"/>
              <w:rPr>
                <w:color w:val="FF0000"/>
                <w:sz w:val="28"/>
                <w:szCs w:val="28"/>
              </w:rPr>
            </w:pPr>
          </w:p>
          <w:p w:rsidR="0056411F" w:rsidRPr="00E92C0E" w:rsidRDefault="0056411F" w:rsidP="00D500A5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  <w:u w:val="single"/>
              </w:rPr>
              <w:t>По расходам</w:t>
            </w:r>
            <w:r w:rsidRPr="00E92C0E">
              <w:rPr>
                <w:color w:val="000000"/>
                <w:sz w:val="28"/>
                <w:szCs w:val="28"/>
              </w:rPr>
              <w:t xml:space="preserve"> бюджет Поселения за 2019 год исполнен на 2 862,0 тыс. рублей при годовом плане 2 926,9 тыс. рублей, что составило 98% к плану.</w:t>
            </w:r>
          </w:p>
          <w:p w:rsidR="0056411F" w:rsidRPr="00E92C0E" w:rsidRDefault="0056411F" w:rsidP="00D500A5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По разделу «Общегосударственные вопросы» расходы исполнены в сумме        1 601,2 тыс. рублей или 99% к годовому значению, в том числе:</w:t>
            </w:r>
          </w:p>
          <w:p w:rsidR="0056411F" w:rsidRPr="00E92C0E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функционирование высшего должностного лица муниципального образования – 679,6 тыс. рублей;</w:t>
            </w:r>
          </w:p>
          <w:p w:rsidR="0056411F" w:rsidRPr="00E92C0E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функционирование исполнительного комитета – 576,2 тыс. рублей;</w:t>
            </w:r>
          </w:p>
          <w:p w:rsidR="0056411F" w:rsidRPr="00E92C0E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проведение выборов депутатов представительных органов – 11,1 тыс. рублей;</w:t>
            </w:r>
          </w:p>
          <w:p w:rsidR="0056411F" w:rsidRPr="00E92C0E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по другим общегосударственным вопросам осуществлены расходы на общую сумму 334,3 тыс. рублей, из них: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мероприятия по программе «Развитие субъектов малого и среднего предпринимательства» – 1,0 тыс. рублей,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обязательное муниципальное страхование на случай причинения вреда здоровью муниципального служащего – 1,4 тыс. рублей,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lastRenderedPageBreak/>
              <w:t>уплата налога на имущество и земельного налога – 281,7 тыс. рублей,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осуществление части полномочий по решению вопросов местного значения в соответствии с заключенными соглашениями – 19,0 тыс. рублей,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диспансеризация муниципальных служащих – 6,2 тыс. рублей,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E92C0E">
              <w:rPr>
                <w:color w:val="000000"/>
                <w:sz w:val="28"/>
                <w:szCs w:val="28"/>
              </w:rPr>
              <w:t>оценки  СДК</w:t>
            </w:r>
            <w:proofErr w:type="gramEnd"/>
            <w:r w:rsidRPr="00E92C0E">
              <w:rPr>
                <w:color w:val="000000"/>
                <w:sz w:val="28"/>
                <w:szCs w:val="28"/>
              </w:rPr>
              <w:t xml:space="preserve"> и здания котельной  – 23,0 тыс. рублей,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изготовление схемы размещения ТБО – 2,0 тыс. рублей.</w:t>
            </w:r>
          </w:p>
          <w:p w:rsidR="0056411F" w:rsidRPr="00E92C0E" w:rsidRDefault="0056411F" w:rsidP="00D500A5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По разделу «Национальная оборона» отражены расходы на осуществление первичного воинского учета на территориях, где отсутствуют военные комиссариаты, в сумме 86,2 тыс. рублей или 100% к плану.</w:t>
            </w:r>
          </w:p>
          <w:p w:rsidR="0056411F" w:rsidRPr="00E92C0E" w:rsidRDefault="0056411F" w:rsidP="00D500A5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По разделу «Национальная безопасность и правоохранительная деятельность» отражены расходы</w:t>
            </w:r>
            <w:r w:rsidRPr="00E92C0E">
              <w:rPr>
                <w:color w:val="000000"/>
              </w:rPr>
              <w:t xml:space="preserve"> </w:t>
            </w:r>
            <w:r w:rsidRPr="00E92C0E">
              <w:rPr>
                <w:color w:val="000000"/>
                <w:sz w:val="28"/>
                <w:szCs w:val="28"/>
              </w:rPr>
              <w:t>на общую сумму 222,9 тыс. рублей</w:t>
            </w:r>
            <w:r w:rsidRPr="00E92C0E">
              <w:rPr>
                <w:color w:val="000000"/>
              </w:rPr>
              <w:t xml:space="preserve"> </w:t>
            </w:r>
            <w:r w:rsidRPr="00E92C0E">
              <w:rPr>
                <w:color w:val="000000"/>
                <w:sz w:val="28"/>
                <w:szCs w:val="28"/>
              </w:rPr>
              <w:t>или 100% к годовому значению, из них: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на содержание добровольной пожарной команды – 121,4 тыс. рублей,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приобретение пожарной колонки и установка пожарных гидрантов – 101,5 тыс. рублей.</w:t>
            </w:r>
          </w:p>
          <w:p w:rsidR="0056411F" w:rsidRPr="00E92C0E" w:rsidRDefault="0056411F" w:rsidP="00D500A5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По разделу «Национальная экономика» осуществлены расходы на общую сумму 519,9 тыс. рублей или 100% к плану, из них:</w:t>
            </w:r>
          </w:p>
          <w:p w:rsidR="0056411F" w:rsidRPr="00E92C0E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по подразделу «Дорожное хозяйство» расходы составили 480,7 тыс. рублей, в том числе: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приобретение щебня за счет средств самообложения на сумму 339,0 тыс. рублей (средства граждан – 67,8 тыс. рублей, поступления из республиканского бюджета в виде иных межбюджетных трансфертов – 271,2 тыс. рублей);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оплата услуг по очистке дорог от снега – 131,7 тыс. рублей;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приобретение и установка дорожного знака – 10,0 тыс. рублей;</w:t>
            </w:r>
          </w:p>
          <w:p w:rsidR="0056411F" w:rsidRPr="00E92C0E" w:rsidRDefault="0056411F" w:rsidP="00D500A5">
            <w:p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877"/>
              <w:jc w:val="both"/>
              <w:rPr>
                <w:color w:val="000000"/>
                <w:sz w:val="28"/>
                <w:szCs w:val="28"/>
              </w:rPr>
            </w:pPr>
          </w:p>
          <w:p w:rsidR="0056411F" w:rsidRPr="00516D6D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  <w:tab w:val="left" w:pos="1200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516D6D">
              <w:rPr>
                <w:color w:val="000000"/>
                <w:sz w:val="28"/>
                <w:szCs w:val="28"/>
              </w:rPr>
              <w:t xml:space="preserve">по подразделу «Другие вопросы в области национальной экономики» расходы составили </w:t>
            </w:r>
            <w:r>
              <w:rPr>
                <w:color w:val="000000"/>
                <w:sz w:val="28"/>
                <w:szCs w:val="28"/>
              </w:rPr>
              <w:t>39,2</w:t>
            </w:r>
            <w:r w:rsidRPr="00516D6D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56411F" w:rsidRPr="00F23088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35"/>
              </w:tabs>
              <w:spacing w:line="276" w:lineRule="auto"/>
              <w:ind w:left="1168" w:firstLine="142"/>
              <w:jc w:val="both"/>
              <w:rPr>
                <w:color w:val="000000"/>
                <w:sz w:val="28"/>
                <w:szCs w:val="28"/>
              </w:rPr>
            </w:pPr>
            <w:r w:rsidRPr="00F23088">
              <w:rPr>
                <w:color w:val="000000"/>
                <w:sz w:val="28"/>
                <w:szCs w:val="28"/>
              </w:rPr>
              <w:t>проведение землеустроительных работ по формированию земельных участков под кладбище, памятник и водозаборные скважины на сумму 28,3 тыс. рублей,</w:t>
            </w:r>
          </w:p>
          <w:p w:rsidR="0056411F" w:rsidRPr="00F23088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735"/>
              </w:tabs>
              <w:spacing w:line="276" w:lineRule="auto"/>
              <w:ind w:left="1168" w:firstLine="142"/>
              <w:jc w:val="both"/>
              <w:rPr>
                <w:color w:val="000000"/>
                <w:sz w:val="28"/>
                <w:szCs w:val="28"/>
              </w:rPr>
            </w:pPr>
            <w:r w:rsidRPr="00516D6D">
              <w:rPr>
                <w:color w:val="000000"/>
                <w:sz w:val="28"/>
                <w:szCs w:val="28"/>
              </w:rPr>
              <w:t>проведение фитосанитарного обследования территории поселения – 10,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16D6D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56411F" w:rsidRPr="00E92C0E" w:rsidRDefault="0056411F" w:rsidP="00D500A5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E92C0E">
              <w:rPr>
                <w:color w:val="000000"/>
                <w:sz w:val="28"/>
                <w:szCs w:val="28"/>
              </w:rPr>
              <w:t>разделу «Жилищно-коммунальное хозяйство и благоустройство</w:t>
            </w:r>
            <w:r w:rsidRPr="00E92C0E">
              <w:rPr>
                <w:bCs/>
                <w:color w:val="000000"/>
                <w:sz w:val="28"/>
                <w:szCs w:val="28"/>
              </w:rPr>
              <w:t>» расходы составили 431,8 тыс</w:t>
            </w:r>
            <w:r w:rsidRPr="00E92C0E">
              <w:rPr>
                <w:color w:val="000000"/>
                <w:sz w:val="28"/>
                <w:szCs w:val="28"/>
              </w:rPr>
              <w:t>. рублей или 89% к плану (расторжение контракта ОАО «</w:t>
            </w:r>
            <w:proofErr w:type="spellStart"/>
            <w:r w:rsidRPr="00E92C0E">
              <w:rPr>
                <w:color w:val="000000"/>
                <w:sz w:val="28"/>
                <w:szCs w:val="28"/>
              </w:rPr>
              <w:t>Татэнергосбыт</w:t>
            </w:r>
            <w:proofErr w:type="spellEnd"/>
            <w:r w:rsidRPr="00E92C0E">
              <w:rPr>
                <w:color w:val="000000"/>
                <w:sz w:val="28"/>
                <w:szCs w:val="28"/>
              </w:rPr>
              <w:t>» не допускается), в том числе:</w:t>
            </w:r>
          </w:p>
          <w:p w:rsidR="0056411F" w:rsidRPr="00E92C0E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по подразделу «Коммунальное хозяйство» расходы направлены на услуги техники экскаватора-погрузчика на сумму 41,3 тыс. рублей;</w:t>
            </w:r>
          </w:p>
          <w:p w:rsidR="0056411F" w:rsidRPr="00E92C0E" w:rsidRDefault="0056411F" w:rsidP="0056411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85"/>
              </w:tabs>
              <w:spacing w:line="276" w:lineRule="auto"/>
              <w:ind w:left="460" w:firstLine="567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lastRenderedPageBreak/>
              <w:t>по подразделу «Благоустройство» расходы составили 390,5 тыс. рублей, в том числе:</w:t>
            </w:r>
          </w:p>
          <w:p w:rsidR="0056411F" w:rsidRPr="00E92C0E" w:rsidRDefault="0056411F" w:rsidP="005641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68"/>
                <w:tab w:val="left" w:pos="1594"/>
              </w:tabs>
              <w:spacing w:line="276" w:lineRule="auto"/>
              <w:ind w:left="885" w:firstLine="425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E92C0E">
              <w:rPr>
                <w:color w:val="000000"/>
                <w:spacing w:val="-10"/>
                <w:sz w:val="28"/>
                <w:szCs w:val="28"/>
              </w:rPr>
              <w:t xml:space="preserve"> оплата уличного освещения – 222,5 тыс. рублей или 81% к плану;</w:t>
            </w:r>
          </w:p>
          <w:p w:rsidR="0056411F" w:rsidRPr="00E92C0E" w:rsidRDefault="0056411F" w:rsidP="005641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68"/>
                <w:tab w:val="left" w:pos="1594"/>
              </w:tabs>
              <w:spacing w:line="276" w:lineRule="auto"/>
              <w:ind w:left="885" w:firstLine="425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E92C0E">
              <w:rPr>
                <w:color w:val="000000"/>
                <w:spacing w:val="-10"/>
                <w:sz w:val="28"/>
                <w:szCs w:val="28"/>
              </w:rPr>
              <w:t xml:space="preserve"> техобслуживание уличного освещения – 30,0 тыс. рублей или 100% к плану;</w:t>
            </w:r>
          </w:p>
          <w:p w:rsidR="0056411F" w:rsidRPr="00E92C0E" w:rsidRDefault="0056411F" w:rsidP="005641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68"/>
                <w:tab w:val="left" w:pos="1594"/>
              </w:tabs>
              <w:spacing w:line="276" w:lineRule="auto"/>
              <w:ind w:left="885" w:firstLine="425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E92C0E">
              <w:rPr>
                <w:color w:val="000000"/>
                <w:spacing w:val="-10"/>
                <w:sz w:val="28"/>
                <w:szCs w:val="28"/>
              </w:rPr>
              <w:t xml:space="preserve">мероприятия по содержанию зеленых насаждений поселения – 19,3 тыс. рублей или 100% к плану; </w:t>
            </w:r>
          </w:p>
          <w:p w:rsidR="0056411F" w:rsidRPr="00E92C0E" w:rsidRDefault="0056411F" w:rsidP="005641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68"/>
                <w:tab w:val="left" w:pos="1594"/>
              </w:tabs>
              <w:spacing w:line="276" w:lineRule="auto"/>
              <w:ind w:left="885" w:firstLine="425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E92C0E">
              <w:rPr>
                <w:color w:val="000000"/>
                <w:spacing w:val="-10"/>
                <w:sz w:val="28"/>
                <w:szCs w:val="28"/>
              </w:rPr>
              <w:t xml:space="preserve">  организация и содержание мест захоронений – 28,2 тыс. рублей или 100% к плану;</w:t>
            </w:r>
          </w:p>
          <w:p w:rsidR="0056411F" w:rsidRPr="00E92C0E" w:rsidRDefault="0056411F" w:rsidP="0056411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68"/>
                <w:tab w:val="left" w:pos="1594"/>
              </w:tabs>
              <w:spacing w:line="276" w:lineRule="auto"/>
              <w:ind w:left="885" w:firstLine="425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B70D6E">
              <w:rPr>
                <w:color w:val="FF0000"/>
                <w:spacing w:val="-10"/>
                <w:sz w:val="28"/>
                <w:szCs w:val="28"/>
              </w:rPr>
              <w:t xml:space="preserve">  </w:t>
            </w:r>
            <w:r w:rsidRPr="00E92C0E">
              <w:rPr>
                <w:color w:val="000000"/>
                <w:spacing w:val="-10"/>
                <w:sz w:val="28"/>
                <w:szCs w:val="28"/>
              </w:rPr>
              <w:t>прочие мероприятия по благоустройству – 90,5 тыс. рублей или 100% к плану, в том числе: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 xml:space="preserve">выполнение работ по гарантийному и </w:t>
            </w:r>
            <w:proofErr w:type="gramStart"/>
            <w:r w:rsidRPr="00E92C0E">
              <w:rPr>
                <w:color w:val="000000"/>
                <w:sz w:val="28"/>
                <w:szCs w:val="28"/>
              </w:rPr>
              <w:t>послегарантийному техническому обслуживанию</w:t>
            </w:r>
            <w:proofErr w:type="gramEnd"/>
            <w:r w:rsidRPr="00E92C0E">
              <w:rPr>
                <w:color w:val="000000"/>
                <w:sz w:val="28"/>
                <w:szCs w:val="28"/>
              </w:rPr>
              <w:t xml:space="preserve"> и ремонту трактора – 30,8 тыс. рублей,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отлов безнадзорных животных – 9,3 тыс. рублей,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 w:rsidRPr="00E92C0E">
              <w:rPr>
                <w:color w:val="000000"/>
                <w:sz w:val="28"/>
                <w:szCs w:val="28"/>
              </w:rPr>
              <w:t>бензогенератора</w:t>
            </w:r>
            <w:proofErr w:type="spellEnd"/>
            <w:r w:rsidRPr="00E92C0E">
              <w:rPr>
                <w:color w:val="000000"/>
                <w:sz w:val="28"/>
                <w:szCs w:val="28"/>
              </w:rPr>
              <w:t xml:space="preserve"> – 38,0 тыс. рублей,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изготовление уличных указателей – 9,4 тыс. рублей,</w:t>
            </w:r>
          </w:p>
          <w:p w:rsidR="0056411F" w:rsidRPr="00E92C0E" w:rsidRDefault="0056411F" w:rsidP="0056411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приобретение расходных материалов – 3,0 тыс. рублей.</w:t>
            </w:r>
          </w:p>
          <w:p w:rsidR="0056411F" w:rsidRPr="00E92C0E" w:rsidRDefault="0056411F" w:rsidP="00D500A5">
            <w:pPr>
              <w:shd w:val="clear" w:color="auto" w:fill="FFFFFF"/>
              <w:tabs>
                <w:tab w:val="left" w:pos="1452"/>
                <w:tab w:val="left" w:pos="2161"/>
                <w:tab w:val="left" w:pos="2429"/>
              </w:tabs>
              <w:spacing w:line="276" w:lineRule="auto"/>
              <w:ind w:left="1877"/>
              <w:jc w:val="both"/>
              <w:rPr>
                <w:color w:val="000000"/>
                <w:sz w:val="28"/>
                <w:szCs w:val="28"/>
              </w:rPr>
            </w:pPr>
          </w:p>
          <w:p w:rsidR="0056411F" w:rsidRPr="00E92C0E" w:rsidRDefault="0056411F" w:rsidP="00D500A5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92C0E">
              <w:rPr>
                <w:color w:val="000000"/>
                <w:sz w:val="28"/>
                <w:szCs w:val="28"/>
              </w:rPr>
              <w:t>В целом отчет об исполнении бюджета Поселения за 2019 год предлагается принять по доходам в объеме 2 747,7 тыс. рублей, по расходам 2 862,0 тыс. рублей, с превышением расходов над доходами (дефицит) в сумме 114,3 тыс. рублей (</w:t>
            </w:r>
            <w:r w:rsidRPr="00E92C0E">
              <w:rPr>
                <w:bCs/>
                <w:color w:val="000000"/>
                <w:sz w:val="28"/>
                <w:szCs w:val="28"/>
              </w:rPr>
              <w:t>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</w:t>
            </w:r>
            <w:r w:rsidRPr="00E92C0E">
              <w:rPr>
                <w:color w:val="000000"/>
                <w:sz w:val="28"/>
                <w:szCs w:val="28"/>
              </w:rPr>
              <w:t>.</w:t>
            </w:r>
          </w:p>
          <w:p w:rsidR="0056411F" w:rsidRDefault="0056411F" w:rsidP="00D500A5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10139" w:type="dxa"/>
              <w:tblInd w:w="98" w:type="dxa"/>
              <w:tblLook w:val="0000" w:firstRow="0" w:lastRow="0" w:firstColumn="0" w:lastColumn="0" w:noHBand="0" w:noVBand="0"/>
            </w:tblPr>
            <w:tblGrid>
              <w:gridCol w:w="3180"/>
              <w:gridCol w:w="2148"/>
              <w:gridCol w:w="1559"/>
              <w:gridCol w:w="1701"/>
              <w:gridCol w:w="1551"/>
            </w:tblGrid>
            <w:tr w:rsidR="0056411F" w:rsidRPr="000C3F6B" w:rsidTr="00D500A5">
              <w:trPr>
                <w:trHeight w:val="450"/>
              </w:trPr>
              <w:tc>
                <w:tcPr>
                  <w:tcW w:w="10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411F" w:rsidRDefault="0056411F" w:rsidP="00D500A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6411F" w:rsidRPr="000C3F6B" w:rsidRDefault="0056411F" w:rsidP="00D500A5">
                  <w:pPr>
                    <w:jc w:val="center"/>
                    <w:rPr>
                      <w:sz w:val="28"/>
                      <w:szCs w:val="28"/>
                    </w:rPr>
                  </w:pPr>
                  <w:r w:rsidRPr="000C3F6B">
                    <w:rPr>
                      <w:sz w:val="28"/>
                      <w:szCs w:val="28"/>
                    </w:rPr>
                    <w:t>Анализ исполнения бюджета</w:t>
                  </w:r>
                </w:p>
                <w:p w:rsidR="0056411F" w:rsidRPr="000C3F6B" w:rsidRDefault="0056411F" w:rsidP="00D500A5">
                  <w:pPr>
                    <w:jc w:val="center"/>
                    <w:rPr>
                      <w:sz w:val="28"/>
                      <w:szCs w:val="28"/>
                    </w:rPr>
                  </w:pPr>
                  <w:r w:rsidRPr="000C3F6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Большешурнякского</w:t>
                  </w:r>
                  <w:proofErr w:type="spellEnd"/>
                  <w:r w:rsidRPr="000C3F6B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56411F" w:rsidRDefault="0056411F" w:rsidP="00D500A5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0C3F6B">
                    <w:rPr>
                      <w:sz w:val="28"/>
                      <w:szCs w:val="28"/>
                    </w:rPr>
                    <w:t>Елабужского</w:t>
                  </w:r>
                  <w:proofErr w:type="spellEnd"/>
                  <w:r w:rsidRPr="000C3F6B">
                    <w:rPr>
                      <w:sz w:val="28"/>
                      <w:szCs w:val="28"/>
                    </w:rPr>
                    <w:t xml:space="preserve"> муниципального района за </w:t>
                  </w:r>
                  <w:r>
                    <w:rPr>
                      <w:sz w:val="28"/>
                      <w:szCs w:val="28"/>
                    </w:rPr>
                    <w:t>2019</w:t>
                  </w:r>
                  <w:r w:rsidRPr="000C3F6B">
                    <w:rPr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56411F" w:rsidRPr="000C3F6B" w:rsidRDefault="0056411F" w:rsidP="00D500A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6411F" w:rsidRPr="000C3F6B" w:rsidTr="00D500A5">
              <w:trPr>
                <w:trHeight w:val="210"/>
              </w:trPr>
              <w:tc>
                <w:tcPr>
                  <w:tcW w:w="101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411F" w:rsidRPr="000C3F6B" w:rsidRDefault="0056411F" w:rsidP="00D500A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6411F" w:rsidRPr="000C3F6B" w:rsidTr="00D500A5">
              <w:trPr>
                <w:trHeight w:val="225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411F" w:rsidRPr="000C3F6B" w:rsidRDefault="0056411F" w:rsidP="00D500A5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411F" w:rsidRPr="000C3F6B" w:rsidRDefault="0056411F" w:rsidP="00D500A5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411F" w:rsidRPr="000C3F6B" w:rsidRDefault="0056411F" w:rsidP="00D500A5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411F" w:rsidRPr="000C3F6B" w:rsidRDefault="0056411F" w:rsidP="00D500A5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411F" w:rsidRPr="000C3F6B" w:rsidRDefault="0056411F" w:rsidP="00D500A5">
                  <w:pPr>
                    <w:jc w:val="both"/>
                    <w:rPr>
                      <w:sz w:val="28"/>
                      <w:szCs w:val="28"/>
                    </w:rPr>
                  </w:pPr>
                  <w:r w:rsidRPr="000C3F6B">
                    <w:rPr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56411F" w:rsidRPr="000C3F6B" w:rsidTr="00D500A5">
              <w:trPr>
                <w:trHeight w:val="322"/>
              </w:trPr>
              <w:tc>
                <w:tcPr>
                  <w:tcW w:w="53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0C3F6B" w:rsidRDefault="0056411F" w:rsidP="00D500A5">
                  <w:pPr>
                    <w:jc w:val="center"/>
                    <w:rPr>
                      <w:bCs/>
                    </w:rPr>
                  </w:pPr>
                  <w:r w:rsidRPr="000C3F6B">
                    <w:rPr>
                      <w:bCs/>
                    </w:rPr>
                    <w:t>Наименование доходов и расходов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11F" w:rsidRPr="000C3F6B" w:rsidRDefault="0056411F" w:rsidP="00D500A5">
                  <w:pPr>
                    <w:jc w:val="center"/>
                    <w:rPr>
                      <w:bCs/>
                    </w:rPr>
                  </w:pPr>
                  <w:r w:rsidRPr="000C3F6B">
                    <w:rPr>
                      <w:bCs/>
                    </w:rPr>
                    <w:t xml:space="preserve">План </w:t>
                  </w:r>
                </w:p>
                <w:p w:rsidR="0056411F" w:rsidRPr="000C3F6B" w:rsidRDefault="0056411F" w:rsidP="00D500A5">
                  <w:pPr>
                    <w:jc w:val="center"/>
                    <w:rPr>
                      <w:bCs/>
                    </w:rPr>
                  </w:pPr>
                  <w:r w:rsidRPr="000C3F6B">
                    <w:rPr>
                      <w:bCs/>
                    </w:rPr>
                    <w:t xml:space="preserve">на </w:t>
                  </w:r>
                  <w:r>
                    <w:rPr>
                      <w:bCs/>
                    </w:rPr>
                    <w:t>2019</w:t>
                  </w:r>
                  <w:r w:rsidRPr="000C3F6B">
                    <w:rPr>
                      <w:bCs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11F" w:rsidRPr="000C3F6B" w:rsidRDefault="0056411F" w:rsidP="00D500A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Исполнение за 2019</w:t>
                  </w:r>
                  <w:r w:rsidRPr="000C3F6B">
                    <w:rPr>
                      <w:bCs/>
                    </w:rPr>
                    <w:t xml:space="preserve"> год</w:t>
                  </w:r>
                </w:p>
              </w:tc>
              <w:tc>
                <w:tcPr>
                  <w:tcW w:w="1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11F" w:rsidRPr="000C3F6B" w:rsidRDefault="0056411F" w:rsidP="00D500A5">
                  <w:pPr>
                    <w:jc w:val="center"/>
                    <w:rPr>
                      <w:bCs/>
                    </w:rPr>
                  </w:pPr>
                  <w:r w:rsidRPr="000C3F6B">
                    <w:rPr>
                      <w:bCs/>
                    </w:rPr>
                    <w:t>% исполнения</w:t>
                  </w:r>
                </w:p>
              </w:tc>
            </w:tr>
            <w:tr w:rsidR="0056411F" w:rsidRPr="000C3F6B" w:rsidTr="00D500A5">
              <w:trPr>
                <w:trHeight w:val="456"/>
              </w:trPr>
              <w:tc>
                <w:tcPr>
                  <w:tcW w:w="53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411F" w:rsidRPr="000C3F6B" w:rsidRDefault="0056411F" w:rsidP="00D500A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11F" w:rsidRPr="000C3F6B" w:rsidRDefault="0056411F" w:rsidP="00D500A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11F" w:rsidRPr="000C3F6B" w:rsidRDefault="0056411F" w:rsidP="00D500A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411F" w:rsidRPr="000C3F6B" w:rsidRDefault="0056411F" w:rsidP="00D500A5">
                  <w:pPr>
                    <w:jc w:val="both"/>
                    <w:rPr>
                      <w:bCs/>
                    </w:rPr>
                  </w:pPr>
                </w:p>
              </w:tc>
            </w:tr>
            <w:tr w:rsidR="0056411F" w:rsidRPr="000C3F6B" w:rsidTr="00D500A5">
              <w:trPr>
                <w:trHeight w:val="279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CB13FB" w:rsidRDefault="0056411F" w:rsidP="00D500A5">
                  <w:pPr>
                    <w:rPr>
                      <w:color w:val="000000"/>
                    </w:rPr>
                  </w:pPr>
                  <w:r w:rsidRPr="00CB13FB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57,2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</w:t>
                  </w:r>
                </w:p>
              </w:tc>
            </w:tr>
            <w:tr w:rsidR="0056411F" w:rsidRPr="000C3F6B" w:rsidTr="00D500A5">
              <w:trPr>
                <w:trHeight w:val="322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CB13FB" w:rsidRDefault="0056411F" w:rsidP="00D500A5">
                  <w:pPr>
                    <w:rPr>
                      <w:color w:val="000000"/>
                    </w:rPr>
                  </w:pPr>
                  <w:r w:rsidRPr="00CB13FB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52,8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</w:t>
                  </w:r>
                </w:p>
              </w:tc>
            </w:tr>
            <w:tr w:rsidR="0056411F" w:rsidRPr="000C3F6B" w:rsidTr="00D500A5">
              <w:trPr>
                <w:trHeight w:val="329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CB13FB" w:rsidRDefault="0056411F" w:rsidP="00D500A5">
                  <w:pPr>
                    <w:rPr>
                      <w:color w:val="000000"/>
                    </w:rPr>
                  </w:pPr>
                  <w:r w:rsidRPr="00CB13FB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367,7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</w:t>
                  </w:r>
                </w:p>
              </w:tc>
            </w:tr>
            <w:tr w:rsidR="0056411F" w:rsidRPr="000C3F6B" w:rsidTr="00D500A5">
              <w:trPr>
                <w:trHeight w:val="263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CB13FB" w:rsidRDefault="0056411F" w:rsidP="00D500A5">
                  <w:pPr>
                    <w:rPr>
                      <w:color w:val="000000"/>
                    </w:rPr>
                  </w:pPr>
                  <w:r w:rsidRPr="00CB13FB">
                    <w:rPr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3,4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340</w:t>
                  </w:r>
                </w:p>
              </w:tc>
            </w:tr>
            <w:tr w:rsidR="0056411F" w:rsidRPr="000C3F6B" w:rsidTr="00D500A5">
              <w:trPr>
                <w:trHeight w:val="233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CB13FB" w:rsidRDefault="0056411F" w:rsidP="00D500A5">
                  <w:pPr>
                    <w:rPr>
                      <w:color w:val="000000"/>
                    </w:rPr>
                  </w:pPr>
                  <w:r w:rsidRPr="00CB13FB">
                    <w:rPr>
                      <w:color w:val="000000"/>
                    </w:rPr>
                    <w:t>ИТОГО НАЛОГОВЫХ ДОХОДОВ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481,1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</w:p>
              </w:tc>
            </w:tr>
            <w:tr w:rsidR="0056411F" w:rsidRPr="000C3F6B" w:rsidTr="00D500A5">
              <w:trPr>
                <w:trHeight w:val="403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11F" w:rsidRPr="00CB13FB" w:rsidRDefault="0056411F" w:rsidP="00D500A5">
                  <w:pPr>
                    <w:rPr>
                      <w:color w:val="000000"/>
                    </w:rPr>
                  </w:pPr>
                  <w:r w:rsidRPr="00CB13FB">
                    <w:rPr>
                      <w:color w:val="000000"/>
                    </w:rPr>
                    <w:t>Средства от самообложения граждан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Pr="00CB13FB">
                    <w:rPr>
                      <w:color w:val="000000"/>
                    </w:rPr>
                    <w:t>7,4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56411F" w:rsidRPr="000C3F6B" w:rsidTr="00D500A5">
              <w:trPr>
                <w:trHeight w:val="394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11F" w:rsidRPr="00CB13FB" w:rsidRDefault="0056411F" w:rsidP="00D500A5">
                  <w:pPr>
                    <w:rPr>
                      <w:color w:val="000000"/>
                    </w:rPr>
                  </w:pPr>
                  <w:r w:rsidRPr="00CB13FB">
                    <w:rPr>
                      <w:color w:val="000000"/>
                    </w:rPr>
                    <w:t>ИТОГО НЕНАЛОГОВЫХ ДОХОДОВ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Pr="00CB13FB">
                    <w:rPr>
                      <w:color w:val="000000"/>
                    </w:rPr>
                    <w:t>7,4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56411F" w:rsidRPr="000C3F6B" w:rsidTr="00D500A5">
              <w:trPr>
                <w:trHeight w:val="429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CB13FB" w:rsidRDefault="0056411F" w:rsidP="00D500A5">
                  <w:pPr>
                    <w:rPr>
                      <w:color w:val="000000"/>
                    </w:rPr>
                  </w:pPr>
                  <w:r w:rsidRPr="00CB13FB">
                    <w:rPr>
                      <w:bCs/>
                      <w:color w:val="000000"/>
                    </w:rPr>
                    <w:t>ИТОГО НАЛОГОВЫХ И НЕНАЛОГОВЫХ ДОХОДОВ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519,4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548,5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CB13FB" w:rsidRDefault="0056411F" w:rsidP="00D500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106</w:t>
                  </w:r>
                </w:p>
              </w:tc>
            </w:tr>
            <w:tr w:rsidR="0056411F" w:rsidRPr="000C3F6B" w:rsidTr="00D500A5">
              <w:trPr>
                <w:trHeight w:val="344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Безвозмездные поступления, всего в т. ч.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2 201,6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2 199,2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283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ind w:right="-317"/>
                    <w:rPr>
                      <w:bCs/>
                      <w:color w:val="000000"/>
                    </w:rPr>
                  </w:pPr>
                  <w:r w:rsidRPr="009060AA">
                    <w:rPr>
                      <w:color w:val="000000"/>
                    </w:rPr>
                    <w:lastRenderedPageBreak/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1 332,3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1 332,3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390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Субвенции бюджетных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86,2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86,2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615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783,1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783,1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1035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-2,4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56411F" w:rsidRPr="00CC0ED2" w:rsidTr="00D500A5">
              <w:trPr>
                <w:trHeight w:val="407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rPr>
                      <w:color w:val="000000"/>
                      <w:highlight w:val="yellow"/>
                    </w:rPr>
                  </w:pPr>
                  <w:r w:rsidRPr="009060AA">
                    <w:rPr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2 721,0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2 747,7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101</w:t>
                  </w:r>
                </w:p>
              </w:tc>
            </w:tr>
            <w:tr w:rsidR="0056411F" w:rsidRPr="00CC0ED2" w:rsidTr="00D500A5">
              <w:trPr>
                <w:trHeight w:val="365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РАСХОДЫ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56411F" w:rsidRPr="00CC0ED2" w:rsidTr="00D500A5">
              <w:trPr>
                <w:trHeight w:val="416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Разделы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56411F" w:rsidRPr="00CC0ED2" w:rsidTr="00D500A5">
              <w:trPr>
                <w:trHeight w:val="264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Общегосударственные вопросы</w:t>
                  </w:r>
                  <w:r w:rsidRPr="009060AA">
                    <w:rPr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Pr="009060AA">
                    <w:rPr>
                      <w:bCs/>
                      <w:color w:val="000000"/>
                    </w:rPr>
                    <w:t xml:space="preserve">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2A2E1C">
                    <w:rPr>
                      <w:color w:val="000000"/>
                    </w:rPr>
                    <w:t>1 611,6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2A2E1C">
                    <w:rPr>
                      <w:color w:val="000000"/>
                    </w:rPr>
                    <w:t>1 601,2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2A2E1C">
                    <w:rPr>
                      <w:color w:val="000000"/>
                    </w:rPr>
                    <w:t>99</w:t>
                  </w:r>
                </w:p>
              </w:tc>
            </w:tr>
            <w:tr w:rsidR="0056411F" w:rsidRPr="00CC0ED2" w:rsidTr="00D500A5">
              <w:trPr>
                <w:trHeight w:val="395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rPr>
                      <w:bCs/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Национальная оборона (воинский учет)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2A2E1C">
                    <w:rPr>
                      <w:color w:val="000000"/>
                    </w:rPr>
                    <w:t>86,2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2A2E1C">
                    <w:rPr>
                      <w:color w:val="000000"/>
                    </w:rPr>
                    <w:t>86,2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D7F5A">
                    <w:rPr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392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rPr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D7F5A">
                    <w:rPr>
                      <w:color w:val="000000"/>
                    </w:rPr>
                    <w:t>222,9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D7F5A">
                    <w:rPr>
                      <w:color w:val="000000"/>
                    </w:rPr>
                    <w:t>222,9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D7F5A">
                    <w:rPr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510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Национальная экономика,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2A2E1C">
                    <w:rPr>
                      <w:color w:val="000000"/>
                    </w:rPr>
                    <w:t>521,0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2A2E1C">
                    <w:rPr>
                      <w:color w:val="000000"/>
                    </w:rPr>
                    <w:t>519,9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D7F5A">
                    <w:rPr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419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ind w:left="259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i/>
                      <w:color w:val="000000"/>
                    </w:rPr>
                    <w:t>Дорожное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D7F5A">
                    <w:rPr>
                      <w:i/>
                      <w:color w:val="000000"/>
                    </w:rPr>
                    <w:t>470,7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D7F5A">
                    <w:rPr>
                      <w:i/>
                      <w:color w:val="000000"/>
                    </w:rPr>
                    <w:t>470,7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060AA">
                    <w:rPr>
                      <w:i/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419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ind w:left="259"/>
                    <w:rPr>
                      <w:bCs/>
                      <w:i/>
                      <w:color w:val="000000"/>
                    </w:rPr>
                  </w:pPr>
                  <w:r w:rsidRPr="009D7F5A">
                    <w:rPr>
                      <w:bCs/>
                      <w:i/>
                      <w:color w:val="000000"/>
                    </w:rPr>
                    <w:t>Программа комплексного развития транспортной инфраструктуры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D7F5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10,0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D7F5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10,0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060AA">
                    <w:rPr>
                      <w:i/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275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ind w:left="259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i/>
                      <w:color w:val="00000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060AA">
                    <w:rPr>
                      <w:i/>
                      <w:color w:val="000000"/>
                    </w:rPr>
                    <w:t>28,3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060AA">
                    <w:rPr>
                      <w:i/>
                      <w:color w:val="000000"/>
                    </w:rPr>
                    <w:t>28,3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060AA">
                    <w:rPr>
                      <w:i/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275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ind w:left="259"/>
                    <w:rPr>
                      <w:bCs/>
                      <w:i/>
                      <w:color w:val="000000"/>
                    </w:rPr>
                  </w:pPr>
                  <w:r w:rsidRPr="009D7F5A">
                    <w:rPr>
                      <w:bCs/>
                      <w:i/>
                      <w:color w:val="000000"/>
                    </w:rPr>
                    <w:t>Программа по использованию и охране земель на территории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060AA">
                    <w:rPr>
                      <w:i/>
                      <w:color w:val="000000"/>
                    </w:rPr>
                    <w:t>12,0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060AA">
                    <w:rPr>
                      <w:i/>
                      <w:color w:val="000000"/>
                    </w:rPr>
                    <w:t>10,9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060AA">
                    <w:rPr>
                      <w:i/>
                      <w:color w:val="000000"/>
                    </w:rPr>
                    <w:t>91</w:t>
                  </w:r>
                </w:p>
              </w:tc>
            </w:tr>
            <w:tr w:rsidR="0056411F" w:rsidRPr="00CC0ED2" w:rsidTr="00D500A5">
              <w:trPr>
                <w:trHeight w:val="510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rPr>
                      <w:bCs/>
                      <w:i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Жилищно-коммунальное хозяйство,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D7F5A">
                    <w:rPr>
                      <w:color w:val="000000"/>
                    </w:rPr>
                    <w:t>485,2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D7F5A">
                    <w:rPr>
                      <w:color w:val="000000"/>
                    </w:rPr>
                    <w:t>431,8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89</w:t>
                  </w:r>
                </w:p>
              </w:tc>
            </w:tr>
            <w:tr w:rsidR="0056411F" w:rsidRPr="00CC0ED2" w:rsidTr="00D500A5">
              <w:trPr>
                <w:trHeight w:val="391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ind w:left="117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i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D7F5A">
                    <w:rPr>
                      <w:i/>
                      <w:color w:val="000000"/>
                    </w:rPr>
                    <w:t>41,3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D7F5A">
                    <w:rPr>
                      <w:i/>
                      <w:color w:val="000000"/>
                    </w:rPr>
                    <w:t>41,3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060AA">
                    <w:rPr>
                      <w:i/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411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ind w:left="117"/>
                    <w:rPr>
                      <w:bCs/>
                      <w:i/>
                      <w:color w:val="000000"/>
                    </w:rPr>
                  </w:pPr>
                  <w:r w:rsidRPr="009060AA">
                    <w:rPr>
                      <w:bCs/>
                      <w:i/>
                      <w:color w:val="000000"/>
                    </w:rPr>
                    <w:t>Благоустройство,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D7F5A">
                    <w:rPr>
                      <w:i/>
                      <w:color w:val="000000"/>
                    </w:rPr>
                    <w:t>443,9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D7F5A">
                    <w:rPr>
                      <w:i/>
                      <w:color w:val="000000"/>
                    </w:rPr>
                    <w:t>390,5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i/>
                      <w:color w:val="000000"/>
                    </w:rPr>
                  </w:pPr>
                  <w:r w:rsidRPr="009060AA">
                    <w:rPr>
                      <w:i/>
                      <w:color w:val="000000"/>
                    </w:rPr>
                    <w:t>88</w:t>
                  </w:r>
                </w:p>
              </w:tc>
            </w:tr>
            <w:tr w:rsidR="0056411F" w:rsidRPr="00CC0ED2" w:rsidTr="00D500A5">
              <w:trPr>
                <w:trHeight w:val="417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ind w:left="400"/>
                    <w:rPr>
                      <w:bCs/>
                      <w:i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- уличное освещение и тех. обслуживание уличного освещения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305,9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252,5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83</w:t>
                  </w:r>
                </w:p>
              </w:tc>
            </w:tr>
            <w:tr w:rsidR="0056411F" w:rsidRPr="00CC0ED2" w:rsidTr="00D500A5">
              <w:trPr>
                <w:trHeight w:val="417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ind w:left="400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- озеленение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D7F5A">
                    <w:rPr>
                      <w:bCs/>
                      <w:color w:val="000000"/>
                    </w:rPr>
                    <w:t>19,3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D7F5A">
                    <w:rPr>
                      <w:bCs/>
                      <w:color w:val="000000"/>
                    </w:rPr>
                    <w:t>19,3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428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ind w:left="400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- прочие мероприятия по благоустройству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D7F5A">
                    <w:rPr>
                      <w:bCs/>
                      <w:color w:val="000000"/>
                    </w:rPr>
                    <w:t>90,5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D7F5A">
                    <w:rPr>
                      <w:bCs/>
                      <w:color w:val="000000"/>
                    </w:rPr>
                    <w:t>90,5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403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ind w:left="400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- содержание кладбищ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D7F5A">
                    <w:rPr>
                      <w:bCs/>
                      <w:color w:val="000000"/>
                    </w:rPr>
                    <w:t>28,2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D7F5A">
                    <w:rPr>
                      <w:bCs/>
                      <w:color w:val="000000"/>
                    </w:rPr>
                    <w:t>28,2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100</w:t>
                  </w:r>
                </w:p>
              </w:tc>
            </w:tr>
            <w:tr w:rsidR="0056411F" w:rsidRPr="00CC0ED2" w:rsidTr="00D500A5">
              <w:trPr>
                <w:trHeight w:val="409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D7F5A">
                    <w:rPr>
                      <w:bCs/>
                      <w:color w:val="000000"/>
                    </w:rPr>
                    <w:t>2 926,9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D7F5A">
                    <w:rPr>
                      <w:bCs/>
                      <w:color w:val="000000"/>
                    </w:rPr>
                    <w:t>2 862,0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98</w:t>
                  </w:r>
                </w:p>
              </w:tc>
            </w:tr>
            <w:tr w:rsidR="0056411F" w:rsidRPr="00CC0ED2" w:rsidTr="00D500A5">
              <w:trPr>
                <w:trHeight w:val="429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rPr>
                      <w:bCs/>
                      <w:color w:val="000000"/>
                    </w:rPr>
                  </w:pPr>
                  <w:r w:rsidRPr="009060AA">
                    <w:rPr>
                      <w:color w:val="000000"/>
                    </w:rPr>
                    <w:t>Дефицит бюджета (-), профицит (+)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-205,9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  <w:r w:rsidRPr="009060AA">
                    <w:rPr>
                      <w:bCs/>
                      <w:color w:val="000000"/>
                    </w:rPr>
                    <w:t>-114,3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56411F" w:rsidRPr="000C3F6B" w:rsidTr="00D500A5">
              <w:trPr>
                <w:trHeight w:val="408"/>
              </w:trPr>
              <w:tc>
                <w:tcPr>
                  <w:tcW w:w="5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6411F" w:rsidRPr="009060AA" w:rsidRDefault="0056411F" w:rsidP="00D500A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411F" w:rsidRPr="009060AA" w:rsidRDefault="0056411F" w:rsidP="00D500A5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</w:tbl>
          <w:p w:rsidR="0056411F" w:rsidRDefault="0056411F" w:rsidP="00D500A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6411F" w:rsidRDefault="0056411F" w:rsidP="00D500A5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6411F" w:rsidRPr="00596BD5" w:rsidRDefault="0056411F" w:rsidP="00D500A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6411F" w:rsidRPr="000C3F6B" w:rsidRDefault="0056411F" w:rsidP="0056411F">
      <w:pPr>
        <w:spacing w:line="276" w:lineRule="auto"/>
        <w:ind w:firstLine="709"/>
        <w:rPr>
          <w:sz w:val="28"/>
          <w:szCs w:val="28"/>
        </w:rPr>
      </w:pPr>
    </w:p>
    <w:p w:rsidR="0056411F" w:rsidRDefault="0056411F" w:rsidP="002E38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sectPr w:rsidR="0056411F" w:rsidSect="002015C0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2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 w15:restartNumberingAfterBreak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20BA3E96"/>
    <w:multiLevelType w:val="hybridMultilevel"/>
    <w:tmpl w:val="994A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E49B3"/>
    <w:multiLevelType w:val="hybridMultilevel"/>
    <w:tmpl w:val="68AC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51"/>
    <w:rsid w:val="00077429"/>
    <w:rsid w:val="000B5211"/>
    <w:rsid w:val="000D7DCB"/>
    <w:rsid w:val="001831BB"/>
    <w:rsid w:val="001968A5"/>
    <w:rsid w:val="001D6FBD"/>
    <w:rsid w:val="002015C0"/>
    <w:rsid w:val="00210A1E"/>
    <w:rsid w:val="002264FF"/>
    <w:rsid w:val="00291E69"/>
    <w:rsid w:val="002B5A3D"/>
    <w:rsid w:val="002E38EB"/>
    <w:rsid w:val="002E6074"/>
    <w:rsid w:val="00401D75"/>
    <w:rsid w:val="0043455A"/>
    <w:rsid w:val="0045422E"/>
    <w:rsid w:val="00504B03"/>
    <w:rsid w:val="0056411F"/>
    <w:rsid w:val="005A48ED"/>
    <w:rsid w:val="005D5DF9"/>
    <w:rsid w:val="0066280A"/>
    <w:rsid w:val="0072054D"/>
    <w:rsid w:val="00806568"/>
    <w:rsid w:val="00845807"/>
    <w:rsid w:val="0084745B"/>
    <w:rsid w:val="00854B31"/>
    <w:rsid w:val="008B4EC7"/>
    <w:rsid w:val="009B23AB"/>
    <w:rsid w:val="00A00CC2"/>
    <w:rsid w:val="00A95604"/>
    <w:rsid w:val="00AA0E12"/>
    <w:rsid w:val="00B022D2"/>
    <w:rsid w:val="00B334E2"/>
    <w:rsid w:val="00C12351"/>
    <w:rsid w:val="00C407AE"/>
    <w:rsid w:val="00C4199B"/>
    <w:rsid w:val="00C57DE8"/>
    <w:rsid w:val="00C76E6E"/>
    <w:rsid w:val="00CC1A31"/>
    <w:rsid w:val="00D928FF"/>
    <w:rsid w:val="00DE0AE7"/>
    <w:rsid w:val="00E05D51"/>
    <w:rsid w:val="00E7111A"/>
    <w:rsid w:val="00E754F5"/>
    <w:rsid w:val="00F05B0F"/>
    <w:rsid w:val="00F24C35"/>
    <w:rsid w:val="00F30BCC"/>
    <w:rsid w:val="00F9739B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6DA6"/>
  <w15:docId w15:val="{199D592F-2EE2-4C2C-BA1A-CB6E68F5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60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07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854B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5A3D"/>
    <w:pPr>
      <w:ind w:left="720"/>
      <w:contextualSpacing/>
    </w:pPr>
  </w:style>
  <w:style w:type="paragraph" w:styleId="2">
    <w:name w:val="Body Text Indent 2"/>
    <w:basedOn w:val="a"/>
    <w:link w:val="20"/>
    <w:rsid w:val="002E6074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E6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Гипертекстовая ссылка"/>
    <w:uiPriority w:val="99"/>
    <w:rsid w:val="002E607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CCC6-5AB0-47AD-AF26-E5FA935F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6747</Words>
  <Characters>38460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Мельников Николай</cp:lastModifiedBy>
  <cp:revision>4</cp:revision>
  <cp:lastPrinted>2019-12-20T05:18:00Z</cp:lastPrinted>
  <dcterms:created xsi:type="dcterms:W3CDTF">2020-04-24T10:09:00Z</dcterms:created>
  <dcterms:modified xsi:type="dcterms:W3CDTF">2020-04-24T10:10:00Z</dcterms:modified>
</cp:coreProperties>
</file>