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356"/>
        <w:gridCol w:w="4226"/>
      </w:tblGrid>
      <w:tr w:rsidR="003E1125" w:rsidTr="000E0A5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125" w:rsidRDefault="003E1125" w:rsidP="000E0A55">
            <w:pPr>
              <w:jc w:val="center"/>
            </w:pPr>
            <w:bookmarkStart w:id="0" w:name="_GoBack"/>
            <w:bookmarkEnd w:id="0"/>
            <w:r>
              <w:t>МКУ «СОВЕТ БОЛЬШЕШУРНЯКСКОГО СЕЛЬСКОГО ПОСЕЛЕНИЯ» ЕЛАБУЖСКОГО МУНИЦИПАЛЬНОГО РАЙОНА</w:t>
            </w:r>
          </w:p>
          <w:p w:rsidR="003E1125" w:rsidRDefault="003E1125" w:rsidP="000E0A55">
            <w:pPr>
              <w:jc w:val="center"/>
            </w:pPr>
            <w:r>
              <w:t>РЕСПУБЛИКИ ТАТАРСТАН</w:t>
            </w:r>
          </w:p>
          <w:p w:rsidR="003E1125" w:rsidRDefault="003E1125" w:rsidP="000E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д.1, с. Большой Шурняк, Елабужский район, 423617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125" w:rsidRDefault="003E1125" w:rsidP="000E0A55">
            <w:r>
              <w:rPr>
                <w:noProof/>
              </w:rPr>
              <w:drawing>
                <wp:inline distT="0" distB="0" distL="0" distR="0" wp14:anchorId="4F2ECEB6" wp14:editId="51BD0E28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125" w:rsidRDefault="003E1125" w:rsidP="000E0A55">
            <w:pPr>
              <w:ind w:left="-123"/>
              <w:jc w:val="center"/>
            </w:pPr>
            <w:r>
              <w:t>ТАТАРСТАН  РЕСПУБЛИКАСЫ АЛАБУГА  МУНИЦИПАЛЬ РАЙОНЫ МКО «ОЛЫ ШУРНЯК АВЫЛ ЖИРЛЕГЕ СОВЕТЫ»</w:t>
            </w:r>
          </w:p>
          <w:p w:rsidR="003E1125" w:rsidRDefault="003E1125" w:rsidP="000E0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Мэктэб</w:t>
            </w:r>
            <w:proofErr w:type="spellEnd"/>
            <w:r>
              <w:rPr>
                <w:sz w:val="20"/>
                <w:szCs w:val="20"/>
              </w:rPr>
              <w:t xml:space="preserve"> ур.1, Олы Шурняк </w:t>
            </w:r>
            <w:proofErr w:type="spellStart"/>
            <w:r>
              <w:rPr>
                <w:sz w:val="20"/>
                <w:szCs w:val="20"/>
              </w:rPr>
              <w:t>авылы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Алабуга</w:t>
            </w:r>
            <w:proofErr w:type="spellEnd"/>
            <w:r>
              <w:rPr>
                <w:sz w:val="20"/>
                <w:szCs w:val="20"/>
              </w:rPr>
              <w:t xml:space="preserve"> районы, 423617 </w:t>
            </w:r>
          </w:p>
        </w:tc>
      </w:tr>
      <w:tr w:rsidR="003E1125" w:rsidRPr="008C1197" w:rsidTr="000E0A5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125" w:rsidRPr="008C1197" w:rsidRDefault="003E1125" w:rsidP="000E0A55">
            <w:pPr>
              <w:jc w:val="center"/>
              <w:rPr>
                <w:sz w:val="20"/>
                <w:szCs w:val="20"/>
              </w:rPr>
            </w:pPr>
          </w:p>
          <w:p w:rsidR="003E1125" w:rsidRPr="008C1197" w:rsidRDefault="003E1125" w:rsidP="000E0A55">
            <w:pPr>
              <w:jc w:val="center"/>
              <w:rPr>
                <w:sz w:val="20"/>
                <w:szCs w:val="20"/>
              </w:rPr>
            </w:pPr>
            <w:r w:rsidRPr="008C1197">
              <w:rPr>
                <w:color w:val="000000" w:themeColor="text1"/>
                <w:sz w:val="20"/>
                <w:szCs w:val="20"/>
                <w:lang w:val="be-BY" w:eastAsia="en-US"/>
              </w:rPr>
              <w:t xml:space="preserve">Тел.: (85557) 7-46-74, факс (85557) 7-46-74, </w:t>
            </w:r>
            <w:proofErr w:type="spellStart"/>
            <w:r w:rsidRPr="008C1197">
              <w:rPr>
                <w:sz w:val="20"/>
                <w:szCs w:val="20"/>
                <w:lang w:val="en-US" w:eastAsia="en-US"/>
              </w:rPr>
              <w:t>Bsrn</w:t>
            </w:r>
            <w:proofErr w:type="spellEnd"/>
            <w:r w:rsidRPr="008C1197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8C1197">
              <w:rPr>
                <w:sz w:val="20"/>
                <w:szCs w:val="20"/>
                <w:lang w:val="en-US" w:eastAsia="en-US"/>
              </w:rPr>
              <w:t>Elb</w:t>
            </w:r>
            <w:proofErr w:type="spellEnd"/>
            <w:r w:rsidRPr="008C1197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8C1197">
              <w:rPr>
                <w:sz w:val="20"/>
                <w:szCs w:val="20"/>
                <w:lang w:val="en-US" w:eastAsia="en-US"/>
              </w:rPr>
              <w:t>tatar</w:t>
            </w:r>
            <w:proofErr w:type="spellEnd"/>
            <w:r w:rsidRPr="008C1197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8C1197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8C1197">
              <w:rPr>
                <w:sz w:val="20"/>
                <w:szCs w:val="20"/>
              </w:rPr>
              <w:t xml:space="preserve">  </w:t>
            </w:r>
          </w:p>
        </w:tc>
      </w:tr>
    </w:tbl>
    <w:p w:rsidR="003E1125" w:rsidRDefault="003E1125" w:rsidP="003E1125">
      <w:pPr>
        <w:jc w:val="right"/>
        <w:rPr>
          <w:sz w:val="28"/>
          <w:szCs w:val="28"/>
        </w:rPr>
      </w:pPr>
    </w:p>
    <w:p w:rsidR="003E1125" w:rsidRPr="00226DEA" w:rsidRDefault="003E1125" w:rsidP="003E1125">
      <w:pPr>
        <w:rPr>
          <w:b/>
          <w:sz w:val="28"/>
          <w:szCs w:val="28"/>
        </w:rPr>
      </w:pPr>
      <w:r w:rsidRPr="00226DEA">
        <w:rPr>
          <w:b/>
          <w:sz w:val="28"/>
          <w:szCs w:val="28"/>
        </w:rPr>
        <w:t>РЕШЕНИЕ                                                                                 КАРАР</w:t>
      </w:r>
    </w:p>
    <w:p w:rsidR="003E1125" w:rsidRPr="00226DEA" w:rsidRDefault="003E1125" w:rsidP="003E1125">
      <w:pPr>
        <w:jc w:val="center"/>
        <w:rPr>
          <w:b/>
          <w:sz w:val="28"/>
          <w:szCs w:val="28"/>
        </w:rPr>
      </w:pPr>
    </w:p>
    <w:p w:rsidR="003E1125" w:rsidRDefault="003E1125" w:rsidP="003E11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51</w:t>
      </w:r>
      <w:r w:rsidRPr="00226DE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«30» но</w:t>
      </w:r>
      <w:r w:rsidRPr="00226DEA">
        <w:rPr>
          <w:b/>
          <w:sz w:val="28"/>
          <w:szCs w:val="28"/>
        </w:rPr>
        <w:t>ября 2016г.</w:t>
      </w:r>
    </w:p>
    <w:p w:rsidR="003E1125" w:rsidRDefault="003E1125" w:rsidP="003E1125">
      <w:pPr>
        <w:rPr>
          <w:b/>
          <w:sz w:val="28"/>
          <w:szCs w:val="28"/>
        </w:rPr>
      </w:pPr>
    </w:p>
    <w:p w:rsidR="00A174CE" w:rsidRDefault="003E1125" w:rsidP="00A174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</w:t>
      </w:r>
      <w:r w:rsidR="00A174CE">
        <w:rPr>
          <w:sz w:val="28"/>
          <w:szCs w:val="28"/>
        </w:rPr>
        <w:t xml:space="preserve">став </w:t>
      </w:r>
    </w:p>
    <w:p w:rsidR="00A174CE" w:rsidRDefault="00A174CE" w:rsidP="00A17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E1125">
        <w:rPr>
          <w:sz w:val="28"/>
          <w:szCs w:val="28"/>
        </w:rPr>
        <w:t xml:space="preserve">образования </w:t>
      </w:r>
      <w:proofErr w:type="spellStart"/>
      <w:r w:rsidR="003E1125">
        <w:rPr>
          <w:sz w:val="28"/>
          <w:szCs w:val="28"/>
        </w:rPr>
        <w:t>Большешурнякское</w:t>
      </w:r>
      <w:proofErr w:type="spellEnd"/>
      <w:r>
        <w:rPr>
          <w:sz w:val="28"/>
          <w:szCs w:val="28"/>
        </w:rPr>
        <w:t xml:space="preserve"> сельское поселение Елабужского муниципального района Республики Татарстан</w:t>
      </w:r>
    </w:p>
    <w:p w:rsidR="00A174CE" w:rsidRDefault="00A174CE" w:rsidP="00A174CE">
      <w:pPr>
        <w:jc w:val="center"/>
        <w:rPr>
          <w:sz w:val="28"/>
          <w:szCs w:val="28"/>
          <w:lang w:val="tt-RU"/>
        </w:rPr>
      </w:pPr>
    </w:p>
    <w:p w:rsidR="00A174CE" w:rsidRDefault="00A174CE" w:rsidP="00A174CE">
      <w:pPr>
        <w:jc w:val="center"/>
        <w:rPr>
          <w:b/>
          <w:sz w:val="28"/>
          <w:szCs w:val="28"/>
          <w:lang w:val="tt-RU"/>
        </w:rPr>
      </w:pPr>
    </w:p>
    <w:p w:rsidR="00A174CE" w:rsidRDefault="00A174CE" w:rsidP="00A174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соответствии  с Федеральным законом от 06.10.2003 №131-ФЗ"Об общих принципах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8"/>
          <w:szCs w:val="28"/>
        </w:rPr>
        <w:t>Законом Республики Татарстан от 28.07.2004 №45-ЗРТ "О местном самоуправлении в Республике Татарст</w:t>
      </w:r>
      <w:r w:rsidR="003E1125">
        <w:rPr>
          <w:rFonts w:ascii="Times New Roman" w:hAnsi="Times New Roman" w:cs="Times New Roman"/>
          <w:sz w:val="28"/>
          <w:szCs w:val="28"/>
        </w:rPr>
        <w:t>ан", Совет Большешурнякского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A174CE" w:rsidRDefault="00A174CE" w:rsidP="00A174CE">
      <w:pPr>
        <w:ind w:firstLine="540"/>
        <w:jc w:val="both"/>
        <w:rPr>
          <w:sz w:val="28"/>
          <w:szCs w:val="28"/>
        </w:rPr>
      </w:pPr>
    </w:p>
    <w:p w:rsidR="00A174CE" w:rsidRDefault="00A174CE" w:rsidP="00A174CE">
      <w:pPr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РЕШИЛ:</w:t>
      </w:r>
    </w:p>
    <w:p w:rsidR="00A174CE" w:rsidRDefault="00A174CE" w:rsidP="00A174CE">
      <w:pPr>
        <w:ind w:firstLine="540"/>
        <w:jc w:val="center"/>
        <w:rPr>
          <w:b/>
          <w:sz w:val="28"/>
          <w:szCs w:val="28"/>
          <w:lang w:val="tt-RU"/>
        </w:rPr>
      </w:pPr>
    </w:p>
    <w:p w:rsidR="00A174CE" w:rsidRDefault="00A174CE" w:rsidP="00A174C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Внести изменения в Устав муниципального образования </w:t>
      </w:r>
      <w:proofErr w:type="spellStart"/>
      <w:r w:rsidR="003E1125">
        <w:rPr>
          <w:sz w:val="28"/>
          <w:szCs w:val="28"/>
        </w:rPr>
        <w:t>Большешурнякское</w:t>
      </w:r>
      <w:proofErr w:type="spellEnd"/>
      <w:r>
        <w:rPr>
          <w:sz w:val="28"/>
          <w:szCs w:val="28"/>
        </w:rPr>
        <w:t xml:space="preserve">  сельское поселение Елабужского муниципального района  Республики Татарстан</w:t>
      </w:r>
      <w:r>
        <w:rPr>
          <w:sz w:val="28"/>
          <w:szCs w:val="28"/>
          <w:lang w:val="tt-RU"/>
        </w:rPr>
        <w:t xml:space="preserve"> согласно приложению № 1.</w:t>
      </w:r>
    </w:p>
    <w:p w:rsidR="00A174CE" w:rsidRDefault="00A174CE" w:rsidP="00A174C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Направить настоящее решение для государственной регистрации в установленном законом порядке.</w:t>
      </w:r>
    </w:p>
    <w:p w:rsidR="00A174CE" w:rsidRDefault="00A174CE" w:rsidP="00A174C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A174CE" w:rsidRDefault="00A174CE" w:rsidP="00A174C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 Поручить органам местного самоуправления муниципального образования </w:t>
      </w:r>
      <w:proofErr w:type="spellStart"/>
      <w:r w:rsidR="003E1125">
        <w:rPr>
          <w:sz w:val="28"/>
          <w:szCs w:val="28"/>
        </w:rPr>
        <w:t>Большешурнякское</w:t>
      </w:r>
      <w:proofErr w:type="spellEnd"/>
      <w:r>
        <w:rPr>
          <w:sz w:val="28"/>
          <w:szCs w:val="28"/>
          <w:lang w:val="tt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A174CE" w:rsidRDefault="00A174CE" w:rsidP="00A174C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Настоящее решение вступает в силу в порядке, установленном действующим законодательством.</w:t>
      </w:r>
    </w:p>
    <w:p w:rsidR="00A174CE" w:rsidRDefault="00A174CE" w:rsidP="00A174CE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Контроль за исполнением настоящего решения оставляю за собой.</w:t>
      </w:r>
    </w:p>
    <w:p w:rsidR="00A174CE" w:rsidRDefault="00A174CE" w:rsidP="00A174CE">
      <w:pPr>
        <w:ind w:firstLine="540"/>
        <w:jc w:val="both"/>
        <w:rPr>
          <w:sz w:val="28"/>
          <w:szCs w:val="28"/>
          <w:lang w:val="tt-RU"/>
        </w:rPr>
      </w:pPr>
    </w:p>
    <w:p w:rsidR="00A174CE" w:rsidRDefault="00A174CE" w:rsidP="00A174CE"/>
    <w:p w:rsidR="00A174CE" w:rsidRDefault="003E1125" w:rsidP="00A174CE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Глава                                                                                      Н.Я. Каишев</w:t>
      </w:r>
    </w:p>
    <w:p w:rsidR="00A174CE" w:rsidRDefault="00A174CE" w:rsidP="00A174CE">
      <w:r>
        <w:lastRenderedPageBreak/>
        <w:t xml:space="preserve">                                                                                                                                             </w:t>
      </w:r>
    </w:p>
    <w:p w:rsidR="00A174CE" w:rsidRDefault="00A174CE" w:rsidP="00A174CE">
      <w:r>
        <w:t xml:space="preserve">                                  </w:t>
      </w:r>
    </w:p>
    <w:p w:rsidR="00A174CE" w:rsidRDefault="00A174CE" w:rsidP="00A174CE">
      <w:r>
        <w:t xml:space="preserve">                                                                    </w:t>
      </w:r>
    </w:p>
    <w:p w:rsidR="00A174CE" w:rsidRDefault="00A174CE" w:rsidP="00A174CE">
      <w:r>
        <w:t xml:space="preserve">                                                                            Приложение № 1 к решению </w:t>
      </w:r>
    </w:p>
    <w:p w:rsidR="00A174CE" w:rsidRDefault="003E1125" w:rsidP="00A174CE">
      <w:pPr>
        <w:ind w:left="4536"/>
      </w:pPr>
      <w:r>
        <w:t>Совета Большешурнякского</w:t>
      </w:r>
      <w:r w:rsidR="00A174CE">
        <w:t xml:space="preserve"> сельского поселения Елабужского муниципального района  Республики Татарстан </w:t>
      </w:r>
    </w:p>
    <w:p w:rsidR="00A174CE" w:rsidRDefault="003E1125" w:rsidP="00A174CE">
      <w:pPr>
        <w:ind w:left="4536"/>
      </w:pPr>
      <w:r>
        <w:t>от «30»ноября 2016г. № 51</w:t>
      </w:r>
    </w:p>
    <w:p w:rsidR="00A174CE" w:rsidRDefault="00A174CE" w:rsidP="00A174CE">
      <w:pPr>
        <w:ind w:left="4536"/>
      </w:pPr>
    </w:p>
    <w:p w:rsidR="00A174CE" w:rsidRDefault="00A174CE" w:rsidP="00A174CE"/>
    <w:p w:rsidR="00A174CE" w:rsidRDefault="00A174CE" w:rsidP="00A17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муниципального </w:t>
      </w:r>
    </w:p>
    <w:p w:rsidR="00A174CE" w:rsidRDefault="003E1125" w:rsidP="00A17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Большешурнякское</w:t>
      </w:r>
      <w:proofErr w:type="spellEnd"/>
      <w:r w:rsidR="00A174CE">
        <w:rPr>
          <w:sz w:val="28"/>
          <w:szCs w:val="28"/>
        </w:rPr>
        <w:t xml:space="preserve"> сельское поселение</w:t>
      </w:r>
    </w:p>
    <w:p w:rsidR="00A174CE" w:rsidRDefault="00A174CE" w:rsidP="00A17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Елабужского муниципального района  Республики Татарстан</w:t>
      </w:r>
    </w:p>
    <w:p w:rsidR="00A174CE" w:rsidRDefault="00A174CE" w:rsidP="00A174CE">
      <w:pPr>
        <w:jc w:val="center"/>
        <w:rPr>
          <w:sz w:val="28"/>
          <w:szCs w:val="28"/>
        </w:rPr>
      </w:pPr>
    </w:p>
    <w:p w:rsidR="00A174CE" w:rsidRDefault="00A174CE" w:rsidP="00A17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Статью 6 дополнить пунктом  15) в следующей редакции:</w:t>
      </w:r>
      <w:proofErr w:type="gramEnd"/>
    </w:p>
    <w:p w:rsidR="00A174CE" w:rsidRDefault="00A174CE" w:rsidP="00A17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pStyle w:val="ConsPlusNormal"/>
        <w:ind w:firstLine="540"/>
        <w:jc w:val="both"/>
      </w:pPr>
      <w: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5"/>
          </w:rPr>
          <w:t>законом</w:t>
        </w:r>
      </w:hyperlink>
      <w:r>
        <w:t xml:space="preserve"> "Об основах системы профилактики правонарушений в Российской Федерации".</w:t>
      </w:r>
    </w:p>
    <w:p w:rsidR="00A174CE" w:rsidRDefault="00A174CE" w:rsidP="00A174C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CE" w:rsidRDefault="00A174CE" w:rsidP="00A174C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2.  Статью 43 дополнить частью 6 </w:t>
      </w:r>
      <w:r>
        <w:rPr>
          <w:sz w:val="28"/>
          <w:szCs w:val="28"/>
        </w:rPr>
        <w:t xml:space="preserve"> в следующей редакции:</w:t>
      </w: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</w:p>
    <w:p w:rsidR="00A174CE" w:rsidRDefault="00A174CE" w:rsidP="00A174CE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“6. Глава поселения не вправе:</w:t>
      </w:r>
    </w:p>
    <w:p w:rsidR="00A174CE" w:rsidRDefault="00A174CE" w:rsidP="00A17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Татарстан, ему</w:t>
      </w:r>
      <w:proofErr w:type="gramEnd"/>
      <w:r>
        <w:rPr>
          <w:bCs/>
          <w:sz w:val="28"/>
          <w:szCs w:val="28"/>
        </w:rPr>
        <w:t xml:space="preserve"> не поручено участвовать в управлении этой организацией;</w:t>
      </w:r>
    </w:p>
    <w:p w:rsidR="00A174CE" w:rsidRDefault="00A174CE" w:rsidP="00A17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bCs/>
          <w:sz w:val="28"/>
          <w:szCs w:val="28"/>
        </w:rPr>
        <w:lastRenderedPageBreak/>
        <w:t>предусмотрено международным договором Российской Федерации или законода</w:t>
      </w:r>
      <w:r w:rsidR="007B19A7">
        <w:rPr>
          <w:bCs/>
          <w:sz w:val="28"/>
          <w:szCs w:val="28"/>
        </w:rPr>
        <w:t>тельством Российской Федерации</w:t>
      </w:r>
      <w:r>
        <w:rPr>
          <w:sz w:val="28"/>
          <w:szCs w:val="28"/>
          <w:lang w:val="tt-RU"/>
        </w:rPr>
        <w:t>».</w:t>
      </w: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Абзац 5 части 2 статьи 49 исключить.</w:t>
      </w: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A174CE" w:rsidRDefault="00A174CE" w:rsidP="00A17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Часть 2 статьи 49 дополнить абзацем в следующей редакции:</w:t>
      </w:r>
    </w:p>
    <w:p w:rsidR="00A174CE" w:rsidRDefault="00A174CE" w:rsidP="00A17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74CE" w:rsidRDefault="00A174CE" w:rsidP="00A17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"Об основах системы профилактики правонарушений в Российской Федерации".</w:t>
      </w:r>
    </w:p>
    <w:p w:rsidR="00A174CE" w:rsidRDefault="00A174CE" w:rsidP="00A17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4CE" w:rsidRDefault="00A174CE" w:rsidP="00A174CE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A1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CE"/>
    <w:rsid w:val="003E1125"/>
    <w:rsid w:val="00771357"/>
    <w:rsid w:val="00791E2D"/>
    <w:rsid w:val="007B19A7"/>
    <w:rsid w:val="00A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7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A174C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A174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7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A174C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5">
    <w:name w:val="Hyperlink"/>
    <w:basedOn w:val="a0"/>
    <w:uiPriority w:val="99"/>
    <w:semiHidden/>
    <w:unhideWhenUsed/>
    <w:rsid w:val="00A174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FE51C28EE9C5FE2644D7A4A04E8D89E2E473C55E5C6936880B165D4i5l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FE51C28EE9C5FE2644D7A4A04E8D89E2E473C55E5C6936880B165D4i5l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2016-12-16T10:32:00Z</cp:lastPrinted>
  <dcterms:created xsi:type="dcterms:W3CDTF">2016-12-08T04:08:00Z</dcterms:created>
  <dcterms:modified xsi:type="dcterms:W3CDTF">2016-12-16T10:33:00Z</dcterms:modified>
</cp:coreProperties>
</file>