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47" w:type="dxa"/>
        <w:tblInd w:w="-41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659"/>
        <w:gridCol w:w="1244"/>
        <w:gridCol w:w="4344"/>
      </w:tblGrid>
      <w:tr w:rsidR="00241EF3" w:rsidTr="00241EF3">
        <w:trPr>
          <w:trHeight w:val="1315"/>
        </w:trPr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41EF3" w:rsidRDefault="00241EF3">
            <w:pPr>
              <w:spacing w:line="30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СОВЕТ БОЛЬШЕШУРНЯКСКОГО</w:t>
            </w:r>
          </w:p>
          <w:p w:rsidR="00241EF3" w:rsidRDefault="00241EF3">
            <w:pPr>
              <w:spacing w:line="30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  <w:p w:rsidR="00241EF3" w:rsidRDefault="00241EF3">
            <w:pPr>
              <w:spacing w:line="30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ЕЛАБУЖСКОГО МУНИЦИПАЛЬНОГО РАЙОНА</w:t>
            </w:r>
          </w:p>
          <w:p w:rsidR="00241EF3" w:rsidRDefault="00241EF3">
            <w:pPr>
              <w:spacing w:line="300" w:lineRule="exact"/>
              <w:ind w:right="-148"/>
              <w:jc w:val="center"/>
              <w:rPr>
                <w:rFonts w:eastAsia="Calibri"/>
                <w:sz w:val="20"/>
                <w:szCs w:val="20"/>
                <w:lang w:val="tt-RU"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</w:t>
            </w:r>
            <w:r>
              <w:rPr>
                <w:rFonts w:eastAsia="Calibri"/>
                <w:sz w:val="28"/>
                <w:szCs w:val="28"/>
                <w:lang w:val="tt-RU" w:eastAsia="en-US"/>
              </w:rPr>
              <w:t>ЕСПУБЛИКИ ТАТАРСТАН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41EF3" w:rsidRDefault="00241EF3">
            <w:pPr>
              <w:spacing w:line="276" w:lineRule="auto"/>
              <w:ind w:right="-15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noProof/>
              </w:rPr>
              <w:drawing>
                <wp:inline distT="0" distB="0" distL="0" distR="0">
                  <wp:extent cx="647700" cy="752475"/>
                  <wp:effectExtent l="0" t="0" r="0" b="9525"/>
                  <wp:docPr id="1" name="Рисунок 1" descr="Описание: Описание: Описание: Описание: Описание: Описание: 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Описание: Описание: Описание: Описание: Описание: 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41EF3" w:rsidRDefault="00241EF3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ТАТАРСТАН РЕСПУБЛИКАСЫ</w:t>
            </w:r>
          </w:p>
          <w:p w:rsidR="00241EF3" w:rsidRDefault="00241EF3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bCs/>
                <w:sz w:val="28"/>
                <w:szCs w:val="28"/>
                <w:lang w:val="tt-RU" w:eastAsia="en-US"/>
              </w:rPr>
            </w:pPr>
            <w:r>
              <w:rPr>
                <w:rFonts w:eastAsia="Calibri"/>
                <w:bCs/>
                <w:sz w:val="28"/>
                <w:szCs w:val="28"/>
                <w:lang w:val="tt-RU" w:eastAsia="en-US"/>
              </w:rPr>
              <w:t>АЛАБУГА МУНИЦИПАЛЬ РАЙОНЫ ОЛЫ ШУРНЯК</w:t>
            </w:r>
          </w:p>
          <w:p w:rsidR="00241EF3" w:rsidRDefault="00241EF3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bCs/>
                <w:sz w:val="28"/>
                <w:szCs w:val="28"/>
                <w:lang w:val="tt-RU" w:eastAsia="en-US"/>
              </w:rPr>
            </w:pPr>
            <w:r>
              <w:rPr>
                <w:rFonts w:eastAsia="Calibri"/>
                <w:bCs/>
                <w:sz w:val="28"/>
                <w:szCs w:val="28"/>
                <w:lang w:val="tt-RU" w:eastAsia="en-US"/>
              </w:rPr>
              <w:t>АВЫЛ ЖИРЛЕГЕ</w:t>
            </w:r>
          </w:p>
          <w:p w:rsidR="00241EF3" w:rsidRDefault="00241EF3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sz w:val="28"/>
                <w:szCs w:val="28"/>
                <w:u w:val="single"/>
                <w:lang w:val="tt-RU"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СОВ</w:t>
            </w:r>
            <w:r>
              <w:rPr>
                <w:rFonts w:eastAsia="Calibri"/>
                <w:bCs/>
                <w:sz w:val="28"/>
                <w:szCs w:val="28"/>
                <w:lang w:val="tt-RU" w:eastAsia="en-US"/>
              </w:rPr>
              <w:t>ЕТЫ</w:t>
            </w:r>
          </w:p>
        </w:tc>
      </w:tr>
    </w:tbl>
    <w:p w:rsidR="00241EF3" w:rsidRPr="00241EF3" w:rsidRDefault="00241EF3" w:rsidP="00241EF3">
      <w:pPr>
        <w:tabs>
          <w:tab w:val="left" w:pos="6390"/>
        </w:tabs>
        <w:spacing w:line="300" w:lineRule="exact"/>
        <w:jc w:val="right"/>
        <w:rPr>
          <w:rFonts w:cs="Calibri"/>
          <w:b/>
          <w:sz w:val="28"/>
          <w:szCs w:val="28"/>
          <w:lang w:val="tt-RU"/>
        </w:rPr>
      </w:pPr>
      <w:r w:rsidRPr="00241EF3">
        <w:rPr>
          <w:b/>
          <w:sz w:val="28"/>
          <w:szCs w:val="28"/>
          <w:lang w:val="tt-RU"/>
        </w:rPr>
        <w:t xml:space="preserve">           </w:t>
      </w:r>
    </w:p>
    <w:p w:rsidR="00241EF3" w:rsidRDefault="00241EF3" w:rsidP="00241EF3">
      <w:pPr>
        <w:rPr>
          <w:sz w:val="28"/>
          <w:szCs w:val="28"/>
        </w:rPr>
      </w:pPr>
      <w:r>
        <w:rPr>
          <w:sz w:val="28"/>
          <w:szCs w:val="28"/>
        </w:rPr>
        <w:t>РЕШЕНИЕ</w:t>
      </w:r>
      <w:r w:rsidR="002F7673">
        <w:rPr>
          <w:sz w:val="28"/>
          <w:szCs w:val="28"/>
        </w:rPr>
        <w:t xml:space="preserve">                        </w:t>
      </w:r>
      <w:r w:rsidR="002F7673">
        <w:rPr>
          <w:rFonts w:eastAsia="Calibri"/>
          <w:color w:val="000000" w:themeColor="text1"/>
          <w:sz w:val="28"/>
          <w:szCs w:val="28"/>
          <w:lang w:val="tt-RU"/>
        </w:rPr>
        <w:t>с. Большой Шурняк</w:t>
      </w:r>
      <w:r w:rsidR="002F7673"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F7673">
        <w:rPr>
          <w:sz w:val="28"/>
          <w:szCs w:val="28"/>
        </w:rPr>
        <w:t>КАРАР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41EF3" w:rsidRPr="00862B4F" w:rsidRDefault="00862B4F" w:rsidP="002F7673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356E99">
        <w:rPr>
          <w:sz w:val="28"/>
          <w:szCs w:val="28"/>
        </w:rPr>
        <w:t>8</w:t>
      </w:r>
      <w:r w:rsidR="00241EF3" w:rsidRPr="00862B4F">
        <w:rPr>
          <w:sz w:val="28"/>
          <w:szCs w:val="28"/>
        </w:rPr>
        <w:t xml:space="preserve">                            </w:t>
      </w:r>
      <w:r w:rsidR="002F7673" w:rsidRPr="00862B4F">
        <w:rPr>
          <w:sz w:val="28"/>
          <w:szCs w:val="28"/>
        </w:rPr>
        <w:t xml:space="preserve">                                                   </w:t>
      </w:r>
      <w:proofErr w:type="gramStart"/>
      <w:r w:rsidR="002F7673" w:rsidRPr="00862B4F">
        <w:rPr>
          <w:sz w:val="28"/>
          <w:szCs w:val="28"/>
        </w:rPr>
        <w:t xml:space="preserve">  </w:t>
      </w:r>
      <w:r w:rsidR="00241EF3" w:rsidRPr="00862B4F">
        <w:rPr>
          <w:sz w:val="28"/>
          <w:szCs w:val="28"/>
        </w:rPr>
        <w:t xml:space="preserve"> </w:t>
      </w:r>
      <w:r w:rsidR="00356E99">
        <w:rPr>
          <w:sz w:val="28"/>
          <w:szCs w:val="28"/>
        </w:rPr>
        <w:t>«</w:t>
      </w:r>
      <w:proofErr w:type="gramEnd"/>
      <w:r w:rsidR="00356E99">
        <w:rPr>
          <w:sz w:val="28"/>
          <w:szCs w:val="28"/>
        </w:rPr>
        <w:t>21</w:t>
      </w:r>
      <w:r w:rsidR="000919C1">
        <w:rPr>
          <w:sz w:val="28"/>
          <w:szCs w:val="28"/>
        </w:rPr>
        <w:t>» октября</w:t>
      </w:r>
      <w:r w:rsidR="00241EF3" w:rsidRPr="00862B4F">
        <w:rPr>
          <w:sz w:val="28"/>
          <w:szCs w:val="28"/>
        </w:rPr>
        <w:t xml:space="preserve"> 2020 года</w:t>
      </w:r>
    </w:p>
    <w:p w:rsidR="00241EF3" w:rsidRPr="00862B4F" w:rsidRDefault="00241EF3" w:rsidP="00241EF3">
      <w:pPr>
        <w:jc w:val="center"/>
        <w:rPr>
          <w:sz w:val="28"/>
          <w:szCs w:val="28"/>
        </w:rPr>
      </w:pPr>
    </w:p>
    <w:p w:rsidR="00241EF3" w:rsidRPr="00862B4F" w:rsidRDefault="00241EF3" w:rsidP="00241EF3">
      <w:pPr>
        <w:jc w:val="center"/>
        <w:rPr>
          <w:sz w:val="28"/>
          <w:szCs w:val="28"/>
        </w:rPr>
      </w:pPr>
    </w:p>
    <w:p w:rsidR="00356E99" w:rsidRDefault="00356E99" w:rsidP="00356E9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Совета </w:t>
      </w:r>
      <w:proofErr w:type="spellStart"/>
      <w:r>
        <w:rPr>
          <w:sz w:val="28"/>
          <w:szCs w:val="28"/>
        </w:rPr>
        <w:t>Большешурняк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</w:t>
      </w:r>
    </w:p>
    <w:p w:rsidR="00356E99" w:rsidRDefault="00356E99" w:rsidP="00356E9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Елабужского</w:t>
      </w:r>
      <w:proofErr w:type="spellEnd"/>
      <w:r>
        <w:rPr>
          <w:sz w:val="28"/>
          <w:szCs w:val="28"/>
        </w:rPr>
        <w:t xml:space="preserve"> муниципального района Республики Татарстан </w:t>
      </w:r>
    </w:p>
    <w:p w:rsidR="00356E99" w:rsidRPr="00816D96" w:rsidRDefault="00356E99" w:rsidP="00356E99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23.06.2014 г. №1</w:t>
      </w:r>
      <w:r>
        <w:rPr>
          <w:sz w:val="28"/>
          <w:szCs w:val="28"/>
        </w:rPr>
        <w:t>14</w:t>
      </w:r>
      <w:r>
        <w:rPr>
          <w:sz w:val="28"/>
          <w:szCs w:val="28"/>
        </w:rPr>
        <w:t xml:space="preserve"> «</w:t>
      </w:r>
      <w:r w:rsidRPr="00816D96">
        <w:rPr>
          <w:sz w:val="28"/>
          <w:szCs w:val="28"/>
        </w:rPr>
        <w:t>О дополнительных основаниях признания безнадежными</w:t>
      </w:r>
      <w:r>
        <w:rPr>
          <w:sz w:val="28"/>
          <w:szCs w:val="28"/>
        </w:rPr>
        <w:t xml:space="preserve"> </w:t>
      </w:r>
      <w:r w:rsidRPr="00816D96">
        <w:rPr>
          <w:sz w:val="28"/>
          <w:szCs w:val="28"/>
        </w:rPr>
        <w:t>к взысканию</w:t>
      </w:r>
      <w:r>
        <w:rPr>
          <w:sz w:val="28"/>
          <w:szCs w:val="28"/>
        </w:rPr>
        <w:t xml:space="preserve"> </w:t>
      </w:r>
      <w:r w:rsidRPr="00816D96">
        <w:rPr>
          <w:sz w:val="28"/>
          <w:szCs w:val="28"/>
        </w:rPr>
        <w:t>недоимки по местным налогам, задолженности по пеням и штрафам</w:t>
      </w:r>
      <w:r>
        <w:rPr>
          <w:sz w:val="28"/>
          <w:szCs w:val="28"/>
        </w:rPr>
        <w:t>»</w:t>
      </w:r>
    </w:p>
    <w:p w:rsidR="00356E99" w:rsidRPr="00AE477E" w:rsidRDefault="00356E99" w:rsidP="00356E99">
      <w:pPr>
        <w:jc w:val="center"/>
        <w:rPr>
          <w:sz w:val="28"/>
          <w:szCs w:val="28"/>
        </w:rPr>
      </w:pPr>
    </w:p>
    <w:p w:rsidR="00356E99" w:rsidRDefault="00356E99" w:rsidP="00356E99">
      <w:pPr>
        <w:ind w:firstLine="708"/>
        <w:jc w:val="both"/>
        <w:rPr>
          <w:sz w:val="28"/>
          <w:szCs w:val="28"/>
        </w:rPr>
      </w:pPr>
      <w:r w:rsidRPr="00AE477E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пунктом 3 статьи 59 </w:t>
      </w:r>
      <w:r w:rsidRPr="00AE477E">
        <w:rPr>
          <w:sz w:val="28"/>
          <w:szCs w:val="28"/>
        </w:rPr>
        <w:t>Налогов</w:t>
      </w:r>
      <w:r>
        <w:rPr>
          <w:sz w:val="28"/>
          <w:szCs w:val="28"/>
        </w:rPr>
        <w:t>ого</w:t>
      </w:r>
      <w:r w:rsidRPr="00AE477E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Pr="00AE477E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 об установлении дополнительных оснований </w:t>
      </w:r>
      <w:r w:rsidRPr="00322A06">
        <w:rPr>
          <w:sz w:val="28"/>
          <w:szCs w:val="28"/>
        </w:rPr>
        <w:t>признания безнадежными к взысканию недоимки</w:t>
      </w:r>
      <w:r>
        <w:rPr>
          <w:sz w:val="28"/>
          <w:szCs w:val="28"/>
        </w:rPr>
        <w:t xml:space="preserve"> по местным налогам, задолженности по пеням и </w:t>
      </w:r>
      <w:r w:rsidRPr="00322A06">
        <w:rPr>
          <w:sz w:val="28"/>
          <w:szCs w:val="28"/>
        </w:rPr>
        <w:t xml:space="preserve">штрафам </w:t>
      </w:r>
      <w:r>
        <w:rPr>
          <w:sz w:val="28"/>
          <w:szCs w:val="28"/>
        </w:rPr>
        <w:t xml:space="preserve">по этим налогам, Совет </w:t>
      </w:r>
      <w:proofErr w:type="spellStart"/>
      <w:r>
        <w:rPr>
          <w:sz w:val="28"/>
          <w:szCs w:val="28"/>
        </w:rPr>
        <w:t>Большешурняк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Елабужского</w:t>
      </w:r>
      <w:proofErr w:type="spellEnd"/>
      <w:r>
        <w:rPr>
          <w:sz w:val="28"/>
          <w:szCs w:val="28"/>
        </w:rPr>
        <w:t xml:space="preserve"> муниципального района Республики Татарстан </w:t>
      </w:r>
    </w:p>
    <w:p w:rsidR="00356E99" w:rsidRDefault="00356E99" w:rsidP="00356E99">
      <w:pPr>
        <w:ind w:firstLine="709"/>
        <w:jc w:val="both"/>
        <w:rPr>
          <w:sz w:val="28"/>
          <w:szCs w:val="28"/>
        </w:rPr>
      </w:pPr>
    </w:p>
    <w:p w:rsidR="00356E99" w:rsidRPr="00AE477E" w:rsidRDefault="00356E99" w:rsidP="00356E99">
      <w:pPr>
        <w:ind w:firstLine="709"/>
        <w:jc w:val="center"/>
        <w:rPr>
          <w:sz w:val="28"/>
          <w:szCs w:val="28"/>
        </w:rPr>
      </w:pPr>
      <w:r w:rsidRPr="00AE477E">
        <w:rPr>
          <w:sz w:val="28"/>
          <w:szCs w:val="28"/>
        </w:rPr>
        <w:t>РЕШИЛ:</w:t>
      </w:r>
    </w:p>
    <w:p w:rsidR="00356E99" w:rsidRPr="00AE477E" w:rsidRDefault="00356E99" w:rsidP="00356E99">
      <w:pPr>
        <w:ind w:firstLine="709"/>
        <w:jc w:val="both"/>
        <w:rPr>
          <w:sz w:val="28"/>
          <w:szCs w:val="28"/>
        </w:rPr>
      </w:pPr>
    </w:p>
    <w:p w:rsidR="00356E99" w:rsidRDefault="00356E99" w:rsidP="00356E99">
      <w:pPr>
        <w:ind w:firstLine="708"/>
        <w:jc w:val="both"/>
        <w:rPr>
          <w:sz w:val="28"/>
          <w:szCs w:val="28"/>
        </w:rPr>
      </w:pPr>
      <w:r w:rsidRPr="00AE477E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решение Совета </w:t>
      </w:r>
      <w:proofErr w:type="spellStart"/>
      <w:r>
        <w:rPr>
          <w:sz w:val="28"/>
          <w:szCs w:val="28"/>
        </w:rPr>
        <w:t>Большешурняк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Елабужского</w:t>
      </w:r>
      <w:proofErr w:type="spellEnd"/>
      <w:r>
        <w:rPr>
          <w:sz w:val="28"/>
          <w:szCs w:val="28"/>
        </w:rPr>
        <w:t xml:space="preserve"> муниципального района Республики Т</w:t>
      </w:r>
      <w:r>
        <w:rPr>
          <w:sz w:val="28"/>
          <w:szCs w:val="28"/>
        </w:rPr>
        <w:t>атарстан от 23.06.2014 г. №114</w:t>
      </w:r>
      <w:r>
        <w:rPr>
          <w:sz w:val="28"/>
          <w:szCs w:val="28"/>
        </w:rPr>
        <w:t xml:space="preserve"> «</w:t>
      </w:r>
      <w:r w:rsidRPr="00816D96">
        <w:rPr>
          <w:sz w:val="28"/>
          <w:szCs w:val="28"/>
        </w:rPr>
        <w:t>О дополнительных основаниях признания безнадежными к взысканию</w:t>
      </w:r>
      <w:r>
        <w:rPr>
          <w:sz w:val="28"/>
          <w:szCs w:val="28"/>
        </w:rPr>
        <w:t xml:space="preserve"> </w:t>
      </w:r>
      <w:r w:rsidRPr="00816D96">
        <w:rPr>
          <w:sz w:val="28"/>
          <w:szCs w:val="28"/>
        </w:rPr>
        <w:t>недоимки по местным налогам, задолженности по пеням и штрафам</w:t>
      </w:r>
      <w:r>
        <w:rPr>
          <w:sz w:val="28"/>
          <w:szCs w:val="28"/>
        </w:rPr>
        <w:t>» следующие изменения:</w:t>
      </w:r>
    </w:p>
    <w:p w:rsidR="00356E99" w:rsidRDefault="00356E99" w:rsidP="00356E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1.1. Дополнить решение пунктом 2.1. в следующей редакции:</w:t>
      </w:r>
    </w:p>
    <w:p w:rsidR="00356E99" w:rsidRDefault="00356E99" w:rsidP="00356E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«2.1. </w:t>
      </w:r>
      <w:r w:rsidRPr="00322A06">
        <w:rPr>
          <w:sz w:val="28"/>
          <w:szCs w:val="28"/>
        </w:rPr>
        <w:t xml:space="preserve">Установить дополнительные основания признания безнадежными к взысканию недоимки </w:t>
      </w:r>
      <w:r>
        <w:rPr>
          <w:sz w:val="28"/>
          <w:szCs w:val="28"/>
        </w:rPr>
        <w:t>по местным налогам,</w:t>
      </w:r>
      <w:r w:rsidRPr="00322A06">
        <w:rPr>
          <w:sz w:val="28"/>
          <w:szCs w:val="28"/>
        </w:rPr>
        <w:t xml:space="preserve"> задолженности по пеням и штрафам по </w:t>
      </w:r>
      <w:r>
        <w:rPr>
          <w:sz w:val="28"/>
          <w:szCs w:val="28"/>
        </w:rPr>
        <w:t>этим</w:t>
      </w:r>
      <w:r w:rsidRPr="00322A06">
        <w:rPr>
          <w:sz w:val="28"/>
          <w:szCs w:val="28"/>
        </w:rPr>
        <w:t xml:space="preserve"> налогам:</w:t>
      </w:r>
    </w:p>
    <w:p w:rsidR="00356E99" w:rsidRDefault="00356E99" w:rsidP="00356E99">
      <w:pPr>
        <w:ind w:firstLine="709"/>
        <w:jc w:val="both"/>
        <w:rPr>
          <w:sz w:val="28"/>
          <w:szCs w:val="28"/>
        </w:rPr>
      </w:pPr>
      <w:r w:rsidRPr="00BD411B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безнадежными к взысканию признаются недоимка </w:t>
      </w:r>
      <w:r w:rsidRPr="00BD411B">
        <w:rPr>
          <w:sz w:val="28"/>
          <w:szCs w:val="28"/>
        </w:rPr>
        <w:t>по земельному налогу и налогу на имущество</w:t>
      </w:r>
      <w:r>
        <w:rPr>
          <w:sz w:val="28"/>
          <w:szCs w:val="28"/>
        </w:rPr>
        <w:t xml:space="preserve">, а </w:t>
      </w:r>
      <w:proofErr w:type="gramStart"/>
      <w:r>
        <w:rPr>
          <w:sz w:val="28"/>
          <w:szCs w:val="28"/>
        </w:rPr>
        <w:t>так же</w:t>
      </w:r>
      <w:proofErr w:type="gramEnd"/>
      <w:r>
        <w:rPr>
          <w:sz w:val="28"/>
          <w:szCs w:val="28"/>
        </w:rPr>
        <w:t xml:space="preserve"> задолженность по пеням и штрафам по этим налогам, числящаяся на дату принятия решения о признании их безнадежными к взысканию за</w:t>
      </w:r>
      <w:r w:rsidRPr="00BD411B">
        <w:rPr>
          <w:sz w:val="28"/>
          <w:szCs w:val="28"/>
        </w:rPr>
        <w:t xml:space="preserve"> умерши</w:t>
      </w:r>
      <w:r>
        <w:rPr>
          <w:sz w:val="28"/>
          <w:szCs w:val="28"/>
        </w:rPr>
        <w:t>ми</w:t>
      </w:r>
      <w:r w:rsidRPr="00BD411B">
        <w:rPr>
          <w:sz w:val="28"/>
          <w:szCs w:val="28"/>
        </w:rPr>
        <w:t xml:space="preserve"> или объявленных умершими физически</w:t>
      </w:r>
      <w:r>
        <w:rPr>
          <w:sz w:val="28"/>
          <w:szCs w:val="28"/>
        </w:rPr>
        <w:t>ми</w:t>
      </w:r>
      <w:r w:rsidRPr="00BD411B">
        <w:rPr>
          <w:sz w:val="28"/>
          <w:szCs w:val="28"/>
        </w:rPr>
        <w:t xml:space="preserve"> лиц</w:t>
      </w:r>
      <w:r>
        <w:rPr>
          <w:sz w:val="28"/>
          <w:szCs w:val="28"/>
        </w:rPr>
        <w:t xml:space="preserve">ами, уплата и (или) взыскание которых оказалось невозможными </w:t>
      </w:r>
      <w:r w:rsidRPr="00BD411B">
        <w:rPr>
          <w:sz w:val="28"/>
          <w:szCs w:val="28"/>
        </w:rPr>
        <w:t>в случае отказа наследников от права на наследство, отсутствия наследников или непринятия наследства в течение одного года со дня открытия наследства.</w:t>
      </w:r>
      <w:r>
        <w:rPr>
          <w:sz w:val="28"/>
          <w:szCs w:val="28"/>
        </w:rPr>
        <w:t>».</w:t>
      </w:r>
    </w:p>
    <w:p w:rsidR="00356E99" w:rsidRDefault="00356E99" w:rsidP="00356E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Дополнить решение пунктом 3.1. в следующей редакции:</w:t>
      </w:r>
    </w:p>
    <w:p w:rsidR="00356E99" w:rsidRDefault="00356E99" w:rsidP="00356E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«3.1. </w:t>
      </w:r>
      <w:r w:rsidRPr="00567E2E">
        <w:rPr>
          <w:sz w:val="28"/>
          <w:szCs w:val="28"/>
        </w:rPr>
        <w:t xml:space="preserve">Утвердить перечень документов, подтверждающих наличие дополнительных оснований признания безнадежными к взысканию недоимки </w:t>
      </w:r>
      <w:r w:rsidRPr="00567E2E">
        <w:rPr>
          <w:sz w:val="28"/>
          <w:szCs w:val="28"/>
        </w:rPr>
        <w:lastRenderedPageBreak/>
        <w:t>по местным налогам, задолженности по пеням и штрафам</w:t>
      </w:r>
      <w:r>
        <w:rPr>
          <w:sz w:val="28"/>
          <w:szCs w:val="28"/>
        </w:rPr>
        <w:t xml:space="preserve"> по этим налогам</w:t>
      </w:r>
      <w:r w:rsidRPr="00567E2E">
        <w:rPr>
          <w:sz w:val="28"/>
          <w:szCs w:val="28"/>
        </w:rPr>
        <w:t xml:space="preserve"> со</w:t>
      </w:r>
      <w:r>
        <w:rPr>
          <w:sz w:val="28"/>
          <w:szCs w:val="28"/>
        </w:rPr>
        <w:t>гласно приложению №2 к настоящему р</w:t>
      </w:r>
      <w:r w:rsidRPr="00567E2E">
        <w:rPr>
          <w:sz w:val="28"/>
          <w:szCs w:val="28"/>
        </w:rPr>
        <w:t>ешению.</w:t>
      </w:r>
      <w:r>
        <w:rPr>
          <w:sz w:val="28"/>
          <w:szCs w:val="28"/>
        </w:rPr>
        <w:t>» (Приложение №1).</w:t>
      </w:r>
    </w:p>
    <w:p w:rsidR="00356E99" w:rsidRDefault="00356E99" w:rsidP="00356E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Дополнить Порядок списания недоимки и задолженности по пеням, штрафам, признанным безнадежными к взысканию пунктом 2.1. в следующей редакции:</w:t>
      </w:r>
    </w:p>
    <w:p w:rsidR="00356E99" w:rsidRDefault="00356E99" w:rsidP="00356E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«2.1. Списанию в соответствии с настоящим Порядком подлежит недоимка </w:t>
      </w:r>
      <w:r w:rsidRPr="00BD411B">
        <w:rPr>
          <w:sz w:val="28"/>
          <w:szCs w:val="28"/>
        </w:rPr>
        <w:t>по земельному налогу и налогу на имущество</w:t>
      </w:r>
      <w:r>
        <w:rPr>
          <w:sz w:val="28"/>
          <w:szCs w:val="28"/>
        </w:rPr>
        <w:t>, а так же задолженность по пеням и штрафам по этим налогам, числящаяся на дату принятия решения о признании их безнадежными к взысканию за</w:t>
      </w:r>
      <w:r w:rsidRPr="00BD411B">
        <w:rPr>
          <w:sz w:val="28"/>
          <w:szCs w:val="28"/>
        </w:rPr>
        <w:t xml:space="preserve"> умерши</w:t>
      </w:r>
      <w:r>
        <w:rPr>
          <w:sz w:val="28"/>
          <w:szCs w:val="28"/>
        </w:rPr>
        <w:t>ми</w:t>
      </w:r>
      <w:r w:rsidRPr="00BD411B">
        <w:rPr>
          <w:sz w:val="28"/>
          <w:szCs w:val="28"/>
        </w:rPr>
        <w:t xml:space="preserve"> или объявленных умершими физически</w:t>
      </w:r>
      <w:r>
        <w:rPr>
          <w:sz w:val="28"/>
          <w:szCs w:val="28"/>
        </w:rPr>
        <w:t>ми</w:t>
      </w:r>
      <w:r w:rsidRPr="00BD411B">
        <w:rPr>
          <w:sz w:val="28"/>
          <w:szCs w:val="28"/>
        </w:rPr>
        <w:t xml:space="preserve"> лиц</w:t>
      </w:r>
      <w:r>
        <w:rPr>
          <w:sz w:val="28"/>
          <w:szCs w:val="28"/>
        </w:rPr>
        <w:t xml:space="preserve">ами, уплата и (или) взыскание которых оказалось невозможными </w:t>
      </w:r>
      <w:r w:rsidRPr="00BD411B">
        <w:rPr>
          <w:sz w:val="28"/>
          <w:szCs w:val="28"/>
        </w:rPr>
        <w:t>в случае отказа наследников от права на наследство, отсутствия наследников или непринятия наследства в течение одного года со дня открытия наследства</w:t>
      </w:r>
      <w:r>
        <w:rPr>
          <w:sz w:val="28"/>
          <w:szCs w:val="28"/>
        </w:rPr>
        <w:t>.».</w:t>
      </w:r>
    </w:p>
    <w:p w:rsidR="00356E99" w:rsidRDefault="00356E99" w:rsidP="00356E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Дополнить Порядок списания недоимки и задолженности по пеням, штрафам, признанным безнадежными к взысканию пунктом 4.1. в следующей редакции:</w:t>
      </w:r>
    </w:p>
    <w:p w:rsidR="00356E99" w:rsidRPr="00706205" w:rsidRDefault="00356E99" w:rsidP="00356E99">
      <w:pPr>
        <w:ind w:firstLine="708"/>
        <w:jc w:val="both"/>
        <w:outlineLvl w:val="0"/>
        <w:rPr>
          <w:b/>
          <w:bCs/>
          <w:kern w:val="36"/>
          <w:sz w:val="48"/>
          <w:szCs w:val="48"/>
        </w:rPr>
      </w:pPr>
      <w:r w:rsidRPr="00B75EEF">
        <w:rPr>
          <w:sz w:val="28"/>
          <w:szCs w:val="28"/>
        </w:rPr>
        <w:t xml:space="preserve">«4.1. Решение о признании, указанной в </w:t>
      </w:r>
      <w:hyperlink w:anchor="sub_101" w:history="1">
        <w:r w:rsidRPr="00B75EEF">
          <w:rPr>
            <w:sz w:val="28"/>
            <w:szCs w:val="28"/>
          </w:rPr>
          <w:t xml:space="preserve">пункте </w:t>
        </w:r>
        <w:r>
          <w:rPr>
            <w:sz w:val="28"/>
            <w:szCs w:val="28"/>
          </w:rPr>
          <w:t>2.1</w:t>
        </w:r>
      </w:hyperlink>
      <w:r w:rsidRPr="00B75EEF">
        <w:rPr>
          <w:sz w:val="28"/>
          <w:szCs w:val="28"/>
        </w:rPr>
        <w:t xml:space="preserve"> Порядка, </w:t>
      </w:r>
      <w:r>
        <w:rPr>
          <w:sz w:val="28"/>
          <w:szCs w:val="28"/>
        </w:rPr>
        <w:t xml:space="preserve">задолженности и недоимки </w:t>
      </w:r>
      <w:r w:rsidRPr="00B75EEF">
        <w:rPr>
          <w:sz w:val="28"/>
          <w:szCs w:val="28"/>
        </w:rPr>
        <w:t>безнадежной к взысканию и ее списании</w:t>
      </w:r>
      <w:r>
        <w:rPr>
          <w:sz w:val="28"/>
          <w:szCs w:val="28"/>
        </w:rPr>
        <w:t xml:space="preserve"> принимается в соответствии с п</w:t>
      </w:r>
      <w:r w:rsidRPr="00B75EEF">
        <w:rPr>
          <w:sz w:val="28"/>
          <w:szCs w:val="28"/>
        </w:rPr>
        <w:t>оряд</w:t>
      </w:r>
      <w:r>
        <w:rPr>
          <w:sz w:val="28"/>
          <w:szCs w:val="28"/>
        </w:rPr>
        <w:t>ком</w:t>
      </w:r>
      <w:r w:rsidRPr="00B75EEF">
        <w:rPr>
          <w:sz w:val="28"/>
          <w:szCs w:val="28"/>
        </w:rPr>
        <w:t xml:space="preserve"> списания недоимки и задолженности по пеням, штрафам и процентам, признанных безнадежными к взысканию</w:t>
      </w:r>
      <w:r>
        <w:rPr>
          <w:sz w:val="28"/>
          <w:szCs w:val="28"/>
        </w:rPr>
        <w:t xml:space="preserve">, утвержденным </w:t>
      </w:r>
      <w:r w:rsidRPr="00B75EEF">
        <w:rPr>
          <w:bCs/>
          <w:kern w:val="36"/>
          <w:sz w:val="28"/>
          <w:szCs w:val="28"/>
        </w:rPr>
        <w:t>Приказ</w:t>
      </w:r>
      <w:r>
        <w:rPr>
          <w:bCs/>
          <w:kern w:val="36"/>
          <w:sz w:val="28"/>
          <w:szCs w:val="28"/>
        </w:rPr>
        <w:t>ом Федеральной налоговой службы от 02.04.2019</w:t>
      </w:r>
      <w:r w:rsidRPr="00B75EEF">
        <w:rPr>
          <w:bCs/>
          <w:kern w:val="36"/>
          <w:sz w:val="28"/>
          <w:szCs w:val="28"/>
        </w:rPr>
        <w:t>№ ММВ-7-8/164@</w:t>
      </w:r>
      <w:r>
        <w:rPr>
          <w:bCs/>
          <w:kern w:val="36"/>
          <w:sz w:val="28"/>
          <w:szCs w:val="28"/>
        </w:rPr>
        <w:t>.».</w:t>
      </w:r>
    </w:p>
    <w:p w:rsidR="00356E99" w:rsidRDefault="00356E99" w:rsidP="00356E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C53E7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решение подлежит официальному опубликованию</w:t>
      </w:r>
      <w:r w:rsidRPr="00504034">
        <w:rPr>
          <w:sz w:val="28"/>
          <w:szCs w:val="28"/>
        </w:rPr>
        <w:t>.</w:t>
      </w:r>
    </w:p>
    <w:p w:rsidR="00356E99" w:rsidRPr="001658B2" w:rsidRDefault="00356E99" w:rsidP="00356E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658B2">
        <w:rPr>
          <w:sz w:val="28"/>
          <w:szCs w:val="28"/>
        </w:rPr>
        <w:t xml:space="preserve">. Контроль за исполнением настоящего решения </w:t>
      </w:r>
      <w:r>
        <w:rPr>
          <w:sz w:val="28"/>
          <w:szCs w:val="28"/>
        </w:rPr>
        <w:t>оставляю за собой.</w:t>
      </w:r>
    </w:p>
    <w:p w:rsidR="00356E99" w:rsidRDefault="00356E99" w:rsidP="00356E99">
      <w:pPr>
        <w:jc w:val="both"/>
        <w:rPr>
          <w:sz w:val="28"/>
          <w:szCs w:val="28"/>
        </w:rPr>
      </w:pPr>
    </w:p>
    <w:p w:rsidR="00356E99" w:rsidRDefault="00356E99" w:rsidP="00356E99">
      <w:pPr>
        <w:jc w:val="both"/>
        <w:rPr>
          <w:sz w:val="28"/>
          <w:szCs w:val="28"/>
        </w:rPr>
      </w:pPr>
    </w:p>
    <w:p w:rsidR="00356E99" w:rsidRDefault="00356E99" w:rsidP="00356E99">
      <w:pPr>
        <w:jc w:val="both"/>
        <w:rPr>
          <w:sz w:val="28"/>
          <w:szCs w:val="28"/>
        </w:rPr>
      </w:pPr>
    </w:p>
    <w:p w:rsidR="00356E99" w:rsidRDefault="00356E99" w:rsidP="00356E99">
      <w:pPr>
        <w:jc w:val="both"/>
        <w:rPr>
          <w:sz w:val="28"/>
          <w:szCs w:val="28"/>
        </w:rPr>
      </w:pPr>
    </w:p>
    <w:p w:rsidR="00356E99" w:rsidRDefault="00356E99" w:rsidP="00356E99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67934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Pr="00367934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         </w:t>
      </w:r>
      <w:r w:rsidRPr="00367934">
        <w:rPr>
          <w:sz w:val="28"/>
          <w:szCs w:val="28"/>
        </w:rPr>
        <w:t xml:space="preserve">  </w:t>
      </w:r>
      <w:r>
        <w:rPr>
          <w:sz w:val="28"/>
          <w:szCs w:val="28"/>
        </w:rPr>
        <w:t>Н.И. Мельников</w:t>
      </w:r>
    </w:p>
    <w:p w:rsidR="00356E99" w:rsidRDefault="00356E99" w:rsidP="00356E99">
      <w:pPr>
        <w:rPr>
          <w:sz w:val="28"/>
          <w:szCs w:val="28"/>
        </w:rPr>
      </w:pPr>
    </w:p>
    <w:p w:rsidR="00356E99" w:rsidRDefault="00356E99" w:rsidP="00356E99">
      <w:pPr>
        <w:ind w:left="5664"/>
        <w:rPr>
          <w:sz w:val="20"/>
          <w:szCs w:val="20"/>
        </w:rPr>
      </w:pPr>
    </w:p>
    <w:p w:rsidR="00356E99" w:rsidRDefault="00356E99" w:rsidP="00356E99">
      <w:pPr>
        <w:ind w:left="5664"/>
        <w:rPr>
          <w:sz w:val="20"/>
          <w:szCs w:val="20"/>
        </w:rPr>
      </w:pPr>
    </w:p>
    <w:p w:rsidR="00356E99" w:rsidRDefault="00356E99" w:rsidP="00356E99">
      <w:pPr>
        <w:ind w:left="5664"/>
        <w:rPr>
          <w:sz w:val="20"/>
          <w:szCs w:val="20"/>
        </w:rPr>
      </w:pPr>
    </w:p>
    <w:p w:rsidR="00356E99" w:rsidRDefault="00356E99" w:rsidP="00356E99">
      <w:pPr>
        <w:ind w:left="5664"/>
        <w:rPr>
          <w:sz w:val="20"/>
          <w:szCs w:val="20"/>
        </w:rPr>
      </w:pPr>
    </w:p>
    <w:p w:rsidR="00356E99" w:rsidRDefault="00356E99" w:rsidP="00356E99">
      <w:pPr>
        <w:ind w:left="5664"/>
        <w:rPr>
          <w:sz w:val="20"/>
          <w:szCs w:val="20"/>
        </w:rPr>
      </w:pPr>
    </w:p>
    <w:p w:rsidR="00356E99" w:rsidRDefault="00356E99" w:rsidP="00356E99">
      <w:pPr>
        <w:ind w:left="5664"/>
        <w:rPr>
          <w:sz w:val="20"/>
          <w:szCs w:val="20"/>
        </w:rPr>
      </w:pPr>
    </w:p>
    <w:p w:rsidR="00356E99" w:rsidRDefault="00356E99" w:rsidP="00356E99">
      <w:pPr>
        <w:ind w:left="5664"/>
        <w:rPr>
          <w:sz w:val="20"/>
          <w:szCs w:val="20"/>
        </w:rPr>
      </w:pPr>
    </w:p>
    <w:p w:rsidR="00356E99" w:rsidRDefault="00356E99" w:rsidP="00356E99">
      <w:pPr>
        <w:ind w:left="5664"/>
        <w:rPr>
          <w:sz w:val="20"/>
          <w:szCs w:val="20"/>
        </w:rPr>
      </w:pPr>
    </w:p>
    <w:p w:rsidR="00356E99" w:rsidRDefault="00356E99" w:rsidP="00356E99">
      <w:pPr>
        <w:ind w:left="5664"/>
        <w:rPr>
          <w:sz w:val="20"/>
          <w:szCs w:val="20"/>
        </w:rPr>
      </w:pPr>
    </w:p>
    <w:p w:rsidR="00356E99" w:rsidRDefault="00356E99" w:rsidP="00356E99">
      <w:pPr>
        <w:ind w:left="5664"/>
        <w:rPr>
          <w:sz w:val="20"/>
          <w:szCs w:val="20"/>
        </w:rPr>
      </w:pPr>
    </w:p>
    <w:p w:rsidR="00356E99" w:rsidRDefault="00356E99" w:rsidP="00356E99">
      <w:pPr>
        <w:ind w:left="5664"/>
        <w:rPr>
          <w:sz w:val="20"/>
          <w:szCs w:val="20"/>
        </w:rPr>
      </w:pPr>
    </w:p>
    <w:p w:rsidR="00356E99" w:rsidRDefault="00356E99" w:rsidP="00356E99">
      <w:pPr>
        <w:ind w:left="5664"/>
        <w:rPr>
          <w:sz w:val="20"/>
          <w:szCs w:val="20"/>
        </w:rPr>
      </w:pPr>
    </w:p>
    <w:p w:rsidR="00356E99" w:rsidRDefault="00356E99" w:rsidP="00356E99">
      <w:pPr>
        <w:ind w:left="5664"/>
        <w:rPr>
          <w:sz w:val="20"/>
          <w:szCs w:val="20"/>
        </w:rPr>
      </w:pPr>
    </w:p>
    <w:p w:rsidR="00356E99" w:rsidRDefault="00356E99" w:rsidP="00356E99">
      <w:pPr>
        <w:ind w:left="5664"/>
        <w:rPr>
          <w:sz w:val="20"/>
          <w:szCs w:val="20"/>
        </w:rPr>
      </w:pPr>
    </w:p>
    <w:p w:rsidR="00356E99" w:rsidRDefault="00356E99" w:rsidP="00356E99">
      <w:pPr>
        <w:ind w:left="5664"/>
        <w:rPr>
          <w:sz w:val="20"/>
          <w:szCs w:val="20"/>
        </w:rPr>
      </w:pPr>
    </w:p>
    <w:p w:rsidR="00356E99" w:rsidRDefault="00356E99" w:rsidP="00356E99">
      <w:pPr>
        <w:ind w:left="5664"/>
        <w:rPr>
          <w:sz w:val="20"/>
          <w:szCs w:val="20"/>
        </w:rPr>
      </w:pPr>
    </w:p>
    <w:p w:rsidR="00356E99" w:rsidRDefault="00356E99" w:rsidP="00356E99">
      <w:pPr>
        <w:ind w:left="5664"/>
        <w:rPr>
          <w:sz w:val="20"/>
          <w:szCs w:val="20"/>
        </w:rPr>
      </w:pPr>
    </w:p>
    <w:p w:rsidR="00356E99" w:rsidRDefault="00356E99" w:rsidP="00356E99">
      <w:pPr>
        <w:ind w:left="5664"/>
        <w:rPr>
          <w:sz w:val="20"/>
          <w:szCs w:val="20"/>
        </w:rPr>
      </w:pPr>
    </w:p>
    <w:p w:rsidR="00356E99" w:rsidRDefault="00356E99" w:rsidP="00356E99">
      <w:pPr>
        <w:ind w:left="5664"/>
        <w:rPr>
          <w:sz w:val="20"/>
          <w:szCs w:val="20"/>
        </w:rPr>
      </w:pPr>
    </w:p>
    <w:p w:rsidR="00356E99" w:rsidRDefault="00356E99" w:rsidP="00356E99">
      <w:pPr>
        <w:ind w:left="5664"/>
        <w:rPr>
          <w:sz w:val="20"/>
          <w:szCs w:val="20"/>
        </w:rPr>
      </w:pPr>
    </w:p>
    <w:p w:rsidR="00356E99" w:rsidRDefault="00356E99" w:rsidP="00356E99">
      <w:pPr>
        <w:ind w:left="5664"/>
        <w:rPr>
          <w:sz w:val="20"/>
          <w:szCs w:val="20"/>
        </w:rPr>
      </w:pPr>
      <w:bookmarkStart w:id="0" w:name="_GoBack"/>
      <w:bookmarkEnd w:id="0"/>
    </w:p>
    <w:p w:rsidR="00356E99" w:rsidRPr="003D43B5" w:rsidRDefault="00356E99" w:rsidP="00356E99">
      <w:pPr>
        <w:ind w:left="5664"/>
        <w:rPr>
          <w:sz w:val="20"/>
          <w:szCs w:val="20"/>
        </w:rPr>
      </w:pPr>
      <w:r w:rsidRPr="003D43B5">
        <w:rPr>
          <w:sz w:val="20"/>
          <w:szCs w:val="20"/>
        </w:rPr>
        <w:lastRenderedPageBreak/>
        <w:t>Приложение№1</w:t>
      </w:r>
    </w:p>
    <w:p w:rsidR="00356E99" w:rsidRPr="003D43B5" w:rsidRDefault="00356E99" w:rsidP="00356E99">
      <w:pPr>
        <w:ind w:left="5664"/>
        <w:rPr>
          <w:sz w:val="20"/>
          <w:szCs w:val="20"/>
        </w:rPr>
      </w:pPr>
      <w:r w:rsidRPr="003D43B5">
        <w:rPr>
          <w:sz w:val="20"/>
          <w:szCs w:val="20"/>
        </w:rPr>
        <w:t>к решению Совета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Большешурняк</w:t>
      </w:r>
      <w:r>
        <w:rPr>
          <w:sz w:val="20"/>
          <w:szCs w:val="20"/>
        </w:rPr>
        <w:t>ского</w:t>
      </w:r>
      <w:proofErr w:type="spellEnd"/>
      <w:r>
        <w:rPr>
          <w:sz w:val="20"/>
          <w:szCs w:val="20"/>
        </w:rPr>
        <w:t xml:space="preserve"> сельского поселения</w:t>
      </w:r>
    </w:p>
    <w:p w:rsidR="00356E99" w:rsidRPr="003D43B5" w:rsidRDefault="00356E99" w:rsidP="00356E99">
      <w:pPr>
        <w:ind w:left="5664"/>
        <w:rPr>
          <w:sz w:val="20"/>
          <w:szCs w:val="20"/>
        </w:rPr>
      </w:pPr>
      <w:r w:rsidRPr="003D43B5">
        <w:rPr>
          <w:sz w:val="20"/>
          <w:szCs w:val="20"/>
        </w:rPr>
        <w:t>от «</w:t>
      </w:r>
      <w:r>
        <w:rPr>
          <w:sz w:val="20"/>
          <w:szCs w:val="20"/>
        </w:rPr>
        <w:t>21</w:t>
      </w:r>
      <w:r w:rsidRPr="003D43B5">
        <w:rPr>
          <w:sz w:val="20"/>
          <w:szCs w:val="20"/>
        </w:rPr>
        <w:t>»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октября</w:t>
      </w:r>
      <w:r>
        <w:rPr>
          <w:sz w:val="20"/>
          <w:szCs w:val="20"/>
        </w:rPr>
        <w:t xml:space="preserve"> </w:t>
      </w:r>
      <w:r w:rsidRPr="003D43B5">
        <w:rPr>
          <w:sz w:val="20"/>
          <w:szCs w:val="20"/>
        </w:rPr>
        <w:t>2020 г. №</w:t>
      </w:r>
      <w:r>
        <w:rPr>
          <w:sz w:val="20"/>
          <w:szCs w:val="20"/>
        </w:rPr>
        <w:t>8</w:t>
      </w:r>
    </w:p>
    <w:p w:rsidR="00356E99" w:rsidRDefault="00356E99" w:rsidP="00356E99">
      <w:pPr>
        <w:jc w:val="right"/>
        <w:rPr>
          <w:sz w:val="28"/>
          <w:szCs w:val="28"/>
        </w:rPr>
      </w:pPr>
    </w:p>
    <w:p w:rsidR="00356E99" w:rsidRDefault="00356E99" w:rsidP="00356E99">
      <w:pPr>
        <w:jc w:val="right"/>
        <w:rPr>
          <w:sz w:val="28"/>
          <w:szCs w:val="28"/>
        </w:rPr>
      </w:pPr>
    </w:p>
    <w:p w:rsidR="00356E99" w:rsidRDefault="00356E99" w:rsidP="00356E99">
      <w:pPr>
        <w:jc w:val="center"/>
        <w:rPr>
          <w:b/>
          <w:sz w:val="28"/>
          <w:szCs w:val="28"/>
        </w:rPr>
      </w:pPr>
    </w:p>
    <w:p w:rsidR="00356E99" w:rsidRPr="003D43B5" w:rsidRDefault="00356E99" w:rsidP="00356E99">
      <w:pPr>
        <w:jc w:val="center"/>
        <w:rPr>
          <w:sz w:val="28"/>
          <w:szCs w:val="28"/>
        </w:rPr>
      </w:pPr>
      <w:r w:rsidRPr="003D43B5">
        <w:rPr>
          <w:sz w:val="28"/>
          <w:szCs w:val="28"/>
        </w:rPr>
        <w:t>Перечень</w:t>
      </w:r>
    </w:p>
    <w:p w:rsidR="00356E99" w:rsidRPr="003D43B5" w:rsidRDefault="00356E99" w:rsidP="00356E99">
      <w:pPr>
        <w:jc w:val="center"/>
        <w:rPr>
          <w:sz w:val="28"/>
          <w:szCs w:val="28"/>
        </w:rPr>
      </w:pPr>
      <w:r w:rsidRPr="003D43B5">
        <w:rPr>
          <w:sz w:val="28"/>
          <w:szCs w:val="28"/>
        </w:rPr>
        <w:t>документов, подтверждающих наличие дополнительных оснований</w:t>
      </w:r>
    </w:p>
    <w:p w:rsidR="00356E99" w:rsidRPr="003D43B5" w:rsidRDefault="00356E99" w:rsidP="00356E99">
      <w:pPr>
        <w:jc w:val="center"/>
        <w:rPr>
          <w:sz w:val="28"/>
          <w:szCs w:val="28"/>
        </w:rPr>
      </w:pPr>
      <w:r w:rsidRPr="003D43B5">
        <w:rPr>
          <w:sz w:val="28"/>
          <w:szCs w:val="28"/>
        </w:rPr>
        <w:t>признания безнадежными к взысканию недоимки по местным налогам,</w:t>
      </w:r>
    </w:p>
    <w:p w:rsidR="00356E99" w:rsidRPr="003D43B5" w:rsidRDefault="00356E99" w:rsidP="00356E99">
      <w:pPr>
        <w:jc w:val="center"/>
        <w:rPr>
          <w:sz w:val="28"/>
          <w:szCs w:val="28"/>
        </w:rPr>
      </w:pPr>
      <w:r w:rsidRPr="003D43B5">
        <w:rPr>
          <w:sz w:val="28"/>
          <w:szCs w:val="28"/>
        </w:rPr>
        <w:t>задолженности по пеням и штрафам по этим налогам</w:t>
      </w:r>
    </w:p>
    <w:p w:rsidR="00356E99" w:rsidRDefault="00356E99" w:rsidP="00356E99">
      <w:pPr>
        <w:jc w:val="center"/>
        <w:rPr>
          <w:b/>
          <w:sz w:val="28"/>
          <w:szCs w:val="28"/>
        </w:rPr>
      </w:pPr>
    </w:p>
    <w:p w:rsidR="00356E99" w:rsidRDefault="00356E99" w:rsidP="00356E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7167D">
        <w:rPr>
          <w:sz w:val="28"/>
          <w:szCs w:val="28"/>
        </w:rPr>
        <w:t xml:space="preserve">ри наличии основания, указанного </w:t>
      </w:r>
      <w:r>
        <w:rPr>
          <w:sz w:val="28"/>
          <w:szCs w:val="28"/>
        </w:rPr>
        <w:t>в пункте 2.1. настоящего решения:</w:t>
      </w:r>
    </w:p>
    <w:p w:rsidR="00356E99" w:rsidRDefault="00356E99" w:rsidP="00356E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справка налогового органа по месту жительства физического лица о суммах недоимки и задолженности по пеням и штрафам;</w:t>
      </w:r>
    </w:p>
    <w:p w:rsidR="00356E99" w:rsidRDefault="00356E99" w:rsidP="00356E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сведения о регистрации факта смерти физического лица органом, осуществляющим регистрацию актов гражданского состояния физических лиц, поступившие в налоговый орган в соответствии с пунктом 3 статьи 85 Налогового кодекса Российской Федерации;</w:t>
      </w:r>
    </w:p>
    <w:p w:rsidR="00356E99" w:rsidRDefault="00356E99" w:rsidP="00356E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справка налогового органа об отсутствии сведений о выдаче свидетельства о праве на наследство.</w:t>
      </w:r>
    </w:p>
    <w:p w:rsidR="00356E99" w:rsidRDefault="00356E99" w:rsidP="00356E99">
      <w:pPr>
        <w:ind w:left="5664"/>
        <w:rPr>
          <w:sz w:val="20"/>
          <w:szCs w:val="20"/>
        </w:rPr>
      </w:pPr>
    </w:p>
    <w:p w:rsidR="00862B4F" w:rsidRPr="00862B4F" w:rsidRDefault="00862B4F" w:rsidP="00862B4F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62B4F" w:rsidRPr="00862B4F" w:rsidRDefault="00862B4F" w:rsidP="00862B4F">
      <w:pPr>
        <w:pStyle w:val="a5"/>
        <w:spacing w:line="276" w:lineRule="auto"/>
        <w:ind w:left="5954"/>
        <w:jc w:val="both"/>
        <w:rPr>
          <w:rFonts w:ascii="Times New Roman" w:hAnsi="Times New Roman"/>
          <w:sz w:val="28"/>
          <w:szCs w:val="28"/>
        </w:rPr>
      </w:pPr>
    </w:p>
    <w:p w:rsidR="00862B4F" w:rsidRPr="00862B4F" w:rsidRDefault="00862B4F" w:rsidP="00862B4F">
      <w:pPr>
        <w:pStyle w:val="a5"/>
        <w:spacing w:line="276" w:lineRule="auto"/>
        <w:ind w:left="5954"/>
        <w:jc w:val="both"/>
        <w:rPr>
          <w:rFonts w:ascii="Times New Roman" w:hAnsi="Times New Roman"/>
          <w:sz w:val="28"/>
          <w:szCs w:val="28"/>
        </w:rPr>
      </w:pPr>
    </w:p>
    <w:p w:rsidR="00862B4F" w:rsidRPr="00862B4F" w:rsidRDefault="00862B4F" w:rsidP="00862B4F">
      <w:pPr>
        <w:pStyle w:val="a5"/>
        <w:spacing w:line="276" w:lineRule="auto"/>
        <w:ind w:left="5954"/>
        <w:jc w:val="both"/>
        <w:rPr>
          <w:rFonts w:ascii="Times New Roman" w:hAnsi="Times New Roman"/>
          <w:sz w:val="28"/>
          <w:szCs w:val="28"/>
        </w:rPr>
      </w:pPr>
    </w:p>
    <w:p w:rsidR="00862B4F" w:rsidRPr="00862B4F" w:rsidRDefault="00862B4F" w:rsidP="00862B4F">
      <w:pPr>
        <w:pStyle w:val="a5"/>
        <w:spacing w:line="276" w:lineRule="auto"/>
        <w:ind w:left="5954"/>
        <w:jc w:val="both"/>
        <w:rPr>
          <w:rFonts w:ascii="Times New Roman" w:hAnsi="Times New Roman"/>
          <w:sz w:val="28"/>
          <w:szCs w:val="28"/>
        </w:rPr>
      </w:pPr>
    </w:p>
    <w:p w:rsidR="00862B4F" w:rsidRPr="00862B4F" w:rsidRDefault="00862B4F" w:rsidP="00862B4F">
      <w:pPr>
        <w:pStyle w:val="a5"/>
        <w:spacing w:line="276" w:lineRule="auto"/>
        <w:ind w:left="5954"/>
        <w:jc w:val="both"/>
        <w:rPr>
          <w:rFonts w:ascii="Times New Roman" w:hAnsi="Times New Roman"/>
          <w:sz w:val="28"/>
          <w:szCs w:val="28"/>
        </w:rPr>
      </w:pPr>
    </w:p>
    <w:sectPr w:rsidR="00862B4F" w:rsidRPr="00862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B2B1E"/>
    <w:multiLevelType w:val="hybridMultilevel"/>
    <w:tmpl w:val="BCEAF69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BD22682"/>
    <w:multiLevelType w:val="multilevel"/>
    <w:tmpl w:val="E1229BA4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2" w15:restartNumberingAfterBreak="0">
    <w:nsid w:val="19075462"/>
    <w:multiLevelType w:val="multilevel"/>
    <w:tmpl w:val="9246F65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71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abstractNum w:abstractNumId="3" w15:restartNumberingAfterBreak="0">
    <w:nsid w:val="1E584287"/>
    <w:multiLevelType w:val="multilevel"/>
    <w:tmpl w:val="BB6CD5D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4" w15:restartNumberingAfterBreak="0">
    <w:nsid w:val="3AAA5C11"/>
    <w:multiLevelType w:val="hybridMultilevel"/>
    <w:tmpl w:val="78BA1038"/>
    <w:lvl w:ilvl="0" w:tplc="8EBAEC3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C96ABE"/>
    <w:multiLevelType w:val="multilevel"/>
    <w:tmpl w:val="40183418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EF3"/>
    <w:rsid w:val="000919C1"/>
    <w:rsid w:val="00221EAD"/>
    <w:rsid w:val="00232D2A"/>
    <w:rsid w:val="00241EF3"/>
    <w:rsid w:val="002B08D3"/>
    <w:rsid w:val="002F7673"/>
    <w:rsid w:val="00356E99"/>
    <w:rsid w:val="003848FA"/>
    <w:rsid w:val="00395170"/>
    <w:rsid w:val="003C5A7E"/>
    <w:rsid w:val="003F49A6"/>
    <w:rsid w:val="006A53ED"/>
    <w:rsid w:val="00733A9B"/>
    <w:rsid w:val="00763B00"/>
    <w:rsid w:val="00862B4F"/>
    <w:rsid w:val="008E40B9"/>
    <w:rsid w:val="00A577F9"/>
    <w:rsid w:val="00AD294C"/>
    <w:rsid w:val="00C06A28"/>
    <w:rsid w:val="00C26AFF"/>
    <w:rsid w:val="00D637DE"/>
    <w:rsid w:val="00DC77DE"/>
    <w:rsid w:val="00EE6AE4"/>
    <w:rsid w:val="00F4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9B9D6"/>
  <w15:chartTrackingRefBased/>
  <w15:docId w15:val="{3ED4B1F4-9E0F-44E7-B65C-7542D3E82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7673"/>
    <w:pPr>
      <w:keepNext/>
      <w:jc w:val="center"/>
      <w:outlineLvl w:val="0"/>
    </w:pPr>
    <w:rPr>
      <w:rFonts w:ascii="Tahoma" w:hAnsi="Tahoma" w:cs="Tahoma"/>
      <w:b/>
      <w:bCs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241EF3"/>
    <w:pPr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4">
    <w:name w:val="List Paragraph"/>
    <w:basedOn w:val="a3"/>
    <w:qFormat/>
    <w:rsid w:val="00241EF3"/>
    <w:pPr>
      <w:ind w:left="720"/>
    </w:pPr>
  </w:style>
  <w:style w:type="paragraph" w:customStyle="1" w:styleId="ConsPlusNormal">
    <w:name w:val="ConsPlusNormal"/>
    <w:rsid w:val="00241E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241EF3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221EA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21EA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2F7673"/>
    <w:rPr>
      <w:rFonts w:ascii="Tahoma" w:eastAsia="Times New Roman" w:hAnsi="Tahoma" w:cs="Tahoma"/>
      <w:b/>
      <w:bCs/>
      <w:sz w:val="24"/>
      <w:szCs w:val="24"/>
      <w:lang w:val="tt-RU" w:eastAsia="ru-RU"/>
    </w:rPr>
  </w:style>
  <w:style w:type="paragraph" w:customStyle="1" w:styleId="ConsTitle">
    <w:name w:val="ConsTitle"/>
    <w:rsid w:val="002F767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8">
    <w:name w:val="Гипертекстовая ссылка"/>
    <w:uiPriority w:val="99"/>
    <w:rsid w:val="002F7673"/>
    <w:rPr>
      <w:rFonts w:cs="Times New Roman"/>
      <w:b w:val="0"/>
      <w:bCs w:val="0"/>
      <w:color w:val="106BBE"/>
      <w:sz w:val="22"/>
      <w:szCs w:val="22"/>
    </w:rPr>
  </w:style>
  <w:style w:type="character" w:styleId="a9">
    <w:name w:val="Hyperlink"/>
    <w:uiPriority w:val="99"/>
    <w:unhideWhenUsed/>
    <w:rsid w:val="00862B4F"/>
    <w:rPr>
      <w:color w:val="0000FF"/>
      <w:u w:val="single"/>
    </w:rPr>
  </w:style>
  <w:style w:type="paragraph" w:customStyle="1" w:styleId="ConsPlusNonformat">
    <w:name w:val="ConsPlusNonformat"/>
    <w:rsid w:val="00862B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862B4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b">
    <w:name w:val="Прижатый влево"/>
    <w:basedOn w:val="a"/>
    <w:next w:val="a"/>
    <w:uiPriority w:val="99"/>
    <w:rsid w:val="00862B4F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6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 Николай</dc:creator>
  <cp:keywords/>
  <dc:description/>
  <cp:lastModifiedBy>Мельников Николай</cp:lastModifiedBy>
  <cp:revision>3</cp:revision>
  <cp:lastPrinted>2020-10-07T11:27:00Z</cp:lastPrinted>
  <dcterms:created xsi:type="dcterms:W3CDTF">2020-10-21T14:48:00Z</dcterms:created>
  <dcterms:modified xsi:type="dcterms:W3CDTF">2020-10-21T14:53:00Z</dcterms:modified>
</cp:coreProperties>
</file>