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  <w:gridCol w:w="1266"/>
        <w:gridCol w:w="4546"/>
      </w:tblGrid>
      <w:tr w:rsidR="00727F38" w:rsidTr="00727F3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F38" w:rsidRDefault="00727F38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ИСПОЛНИТЕЛЬНЫЙ КОМИТЕТ БОЛЬШЕШУРНЯКСКОГО</w:t>
            </w:r>
          </w:p>
          <w:p w:rsidR="00727F38" w:rsidRDefault="00727F38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:rsidR="00727F38" w:rsidRDefault="00727F38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ЕЛАБУЖСКОГО МУНИЦИПАЛЬНОГО</w:t>
            </w:r>
          </w:p>
          <w:p w:rsidR="00727F38" w:rsidRDefault="00727F38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</w:p>
          <w:p w:rsidR="00727F38" w:rsidRDefault="00727F38">
            <w:pPr>
              <w:spacing w:line="300" w:lineRule="exact"/>
              <w:ind w:right="-148"/>
              <w:jc w:val="center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val="tt-RU" w:eastAsia="en-US"/>
              </w:rPr>
              <w:t>ЕСПУБЛИКИ ТАТАРСТАН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F38" w:rsidRDefault="00727F38">
            <w:pPr>
              <w:spacing w:line="276" w:lineRule="auto"/>
              <w:ind w:right="-1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647065" cy="664210"/>
                  <wp:effectExtent l="0" t="0" r="635" b="2540"/>
                  <wp:docPr id="2" name="Рисунок 2" descr="Описание: Описание: Описание: Описание: Описание: Описание: 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F38" w:rsidRDefault="00727F38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ТАТАРСТАН </w:t>
            </w:r>
          </w:p>
          <w:p w:rsidR="00727F38" w:rsidRDefault="00727F38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РЕСПУБЛИКАСЫ</w:t>
            </w:r>
          </w:p>
          <w:p w:rsidR="00727F38" w:rsidRDefault="00727F38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bCs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tt-RU" w:eastAsia="en-US"/>
              </w:rPr>
              <w:t xml:space="preserve">АЛАБУГА  </w:t>
            </w:r>
          </w:p>
          <w:p w:rsidR="00727F38" w:rsidRDefault="00727F38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tt-RU" w:eastAsia="en-US"/>
              </w:rPr>
              <w:t xml:space="preserve">МУНИЦИПАЛЬ РАЙОНЫ  </w:t>
            </w:r>
          </w:p>
          <w:p w:rsidR="00727F38" w:rsidRDefault="00727F38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bCs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tt-RU" w:eastAsia="en-US"/>
              </w:rPr>
              <w:t xml:space="preserve">ОЛЫ ШУРНЯК </w:t>
            </w:r>
          </w:p>
          <w:p w:rsidR="00727F38" w:rsidRDefault="00727F38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bCs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tt-RU" w:eastAsia="en-US"/>
              </w:rPr>
              <w:t xml:space="preserve">АВЫЛ ЖИРЛЕГЕ  </w:t>
            </w:r>
          </w:p>
          <w:p w:rsidR="00727F38" w:rsidRDefault="00727F38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bCs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tt-RU" w:eastAsia="en-US"/>
              </w:rPr>
              <w:t xml:space="preserve">БАШКАРМА </w:t>
            </w:r>
          </w:p>
          <w:p w:rsidR="00727F38" w:rsidRDefault="00727F38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tt-RU" w:eastAsia="en-US"/>
              </w:rPr>
              <w:t>КОМИТЕТЫ</w:t>
            </w:r>
          </w:p>
        </w:tc>
      </w:tr>
    </w:tbl>
    <w:p w:rsidR="00727F38" w:rsidRDefault="00727F38" w:rsidP="00727F38">
      <w:pPr>
        <w:pBdr>
          <w:bottom w:val="single" w:sz="12" w:space="1" w:color="auto"/>
        </w:pBdr>
      </w:pPr>
    </w:p>
    <w:p w:rsidR="00727F38" w:rsidRDefault="00727F38" w:rsidP="00727F38">
      <w:pPr>
        <w:tabs>
          <w:tab w:val="left" w:pos="6390"/>
        </w:tabs>
        <w:spacing w:line="300" w:lineRule="exact"/>
        <w:rPr>
          <w:rFonts w:eastAsia="Calibri"/>
          <w:sz w:val="28"/>
          <w:szCs w:val="28"/>
          <w:lang w:val="tt-RU"/>
        </w:rPr>
      </w:pPr>
      <w:r>
        <w:rPr>
          <w:rFonts w:eastAsia="Calibri"/>
          <w:b/>
          <w:sz w:val="28"/>
          <w:szCs w:val="28"/>
          <w:lang w:val="tt-RU"/>
        </w:rPr>
        <w:t xml:space="preserve">      </w:t>
      </w:r>
      <w:r>
        <w:rPr>
          <w:rFonts w:eastAsia="Calibri"/>
          <w:sz w:val="28"/>
          <w:szCs w:val="28"/>
          <w:lang w:val="tt-RU"/>
        </w:rPr>
        <w:t>ПОСТАНОВЛЕНИЕ</w:t>
      </w:r>
      <w:r>
        <w:rPr>
          <w:rFonts w:eastAsia="Calibri"/>
          <w:sz w:val="28"/>
          <w:szCs w:val="28"/>
          <w:lang w:val="tt-RU"/>
        </w:rPr>
        <w:tab/>
        <w:t xml:space="preserve">         КАРАР</w:t>
      </w:r>
    </w:p>
    <w:p w:rsidR="00727F38" w:rsidRDefault="00727F38" w:rsidP="00727F38">
      <w:pPr>
        <w:tabs>
          <w:tab w:val="left" w:pos="6390"/>
        </w:tabs>
        <w:spacing w:line="300" w:lineRule="exact"/>
        <w:rPr>
          <w:rFonts w:eastAsia="Calibri"/>
          <w:lang w:val="tt-RU"/>
        </w:rPr>
      </w:pPr>
    </w:p>
    <w:p w:rsidR="00727F38" w:rsidRDefault="00A0153B" w:rsidP="00727F38">
      <w:pPr>
        <w:rPr>
          <w:rFonts w:eastAsia="Calibri"/>
          <w:color w:val="000000" w:themeColor="text1"/>
          <w:sz w:val="28"/>
          <w:szCs w:val="28"/>
          <w:lang w:val="tt-RU"/>
        </w:rPr>
      </w:pPr>
      <w:r>
        <w:rPr>
          <w:rFonts w:eastAsia="Calibri"/>
          <w:color w:val="000000" w:themeColor="text1"/>
          <w:sz w:val="28"/>
          <w:szCs w:val="28"/>
          <w:lang w:val="tt-RU"/>
        </w:rPr>
        <w:t xml:space="preserve">              № </w:t>
      </w:r>
      <w:r w:rsidRPr="00A0153B">
        <w:rPr>
          <w:rFonts w:eastAsia="Calibri"/>
          <w:color w:val="000000" w:themeColor="text1"/>
          <w:sz w:val="28"/>
          <w:szCs w:val="28"/>
          <w:lang w:val="tt-RU"/>
        </w:rPr>
        <w:t>4</w:t>
      </w:r>
      <w:r w:rsidR="00727F38">
        <w:rPr>
          <w:rFonts w:eastAsia="Calibri"/>
          <w:color w:val="000000" w:themeColor="text1"/>
          <w:sz w:val="16"/>
          <w:szCs w:val="16"/>
          <w:lang w:val="tt-RU"/>
        </w:rPr>
        <w:t xml:space="preserve">                         </w:t>
      </w:r>
      <w:r>
        <w:rPr>
          <w:rFonts w:eastAsia="Calibri"/>
          <w:color w:val="000000" w:themeColor="text1"/>
          <w:sz w:val="16"/>
          <w:szCs w:val="16"/>
          <w:lang w:val="tt-RU"/>
        </w:rPr>
        <w:t xml:space="preserve">           </w:t>
      </w:r>
      <w:r w:rsidR="00727F38">
        <w:rPr>
          <w:rFonts w:eastAsia="Calibri"/>
          <w:color w:val="000000" w:themeColor="text1"/>
          <w:sz w:val="16"/>
          <w:szCs w:val="16"/>
          <w:lang w:val="tt-RU"/>
        </w:rPr>
        <w:t xml:space="preserve"> </w:t>
      </w:r>
      <w:r w:rsidR="00727F38">
        <w:rPr>
          <w:rFonts w:eastAsia="Calibri"/>
          <w:color w:val="000000" w:themeColor="text1"/>
          <w:sz w:val="28"/>
          <w:szCs w:val="28"/>
          <w:lang w:val="tt-RU"/>
        </w:rPr>
        <w:t>с. Большой Шурняк</w:t>
      </w:r>
      <w:r w:rsidR="00727F38">
        <w:rPr>
          <w:rFonts w:eastAsia="Calibri"/>
          <w:color w:val="000000" w:themeColor="text1"/>
          <w:sz w:val="16"/>
          <w:szCs w:val="16"/>
          <w:lang w:val="tt-RU"/>
        </w:rPr>
        <w:tab/>
      </w:r>
      <w:r w:rsidR="00727F38">
        <w:rPr>
          <w:rFonts w:eastAsia="Calibri"/>
          <w:color w:val="000000" w:themeColor="text1"/>
          <w:sz w:val="28"/>
          <w:szCs w:val="28"/>
          <w:lang w:val="tt-RU"/>
        </w:rPr>
        <w:t xml:space="preserve">                </w:t>
      </w:r>
      <w:r>
        <w:rPr>
          <w:rFonts w:eastAsia="Calibri"/>
          <w:color w:val="000000" w:themeColor="text1"/>
          <w:sz w:val="28"/>
          <w:szCs w:val="28"/>
          <w:lang w:val="tt-RU"/>
        </w:rPr>
        <w:t xml:space="preserve">  от 25.04.2017 г.</w:t>
      </w:r>
    </w:p>
    <w:p w:rsidR="00727F38" w:rsidRDefault="00727F38" w:rsidP="00727F38">
      <w:pPr>
        <w:rPr>
          <w:lang w:val="tt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601"/>
        <w:gridCol w:w="284"/>
      </w:tblGrid>
      <w:tr w:rsidR="0024640F" w:rsidRPr="00A0153B" w:rsidTr="00CA6E9F">
        <w:tc>
          <w:tcPr>
            <w:tcW w:w="9601" w:type="dxa"/>
          </w:tcPr>
          <w:p w:rsidR="0024640F" w:rsidRPr="00A0153B" w:rsidRDefault="0024640F" w:rsidP="00CA6E9F">
            <w:pPr>
              <w:spacing w:line="276" w:lineRule="auto"/>
              <w:rPr>
                <w:lang w:eastAsia="en-US"/>
              </w:rPr>
            </w:pPr>
          </w:p>
          <w:p w:rsidR="0024640F" w:rsidRPr="00A0153B" w:rsidRDefault="0024640F" w:rsidP="00CA6E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0153B">
              <w:rPr>
                <w:sz w:val="28"/>
                <w:szCs w:val="28"/>
                <w:lang w:eastAsia="en-US"/>
              </w:rPr>
              <w:t>Об утверждении административного регламента</w:t>
            </w:r>
          </w:p>
          <w:p w:rsidR="0024640F" w:rsidRPr="00A0153B" w:rsidRDefault="0024640F" w:rsidP="00CA6E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0153B">
              <w:rPr>
                <w:sz w:val="28"/>
                <w:szCs w:val="28"/>
                <w:lang w:eastAsia="en-US"/>
              </w:rPr>
              <w:t xml:space="preserve">предоставления муниципальной услуги </w:t>
            </w:r>
          </w:p>
          <w:p w:rsidR="0024640F" w:rsidRDefault="0024640F" w:rsidP="00CA6E9F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153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 удостоверению завещаний и по удостоверению доверенностей</w:t>
            </w:r>
          </w:p>
          <w:p w:rsidR="00781800" w:rsidRDefault="00781800" w:rsidP="00CA6E9F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3C7B" w:rsidRDefault="00713C7B" w:rsidP="00713C7B">
            <w:pPr>
              <w:pStyle w:val="11"/>
              <w:ind w:left="0"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 и постановлением </w:t>
            </w:r>
            <w:r>
              <w:rPr>
                <w:color w:val="000000" w:themeColor="text1"/>
                <w:sz w:val="28"/>
                <w:szCs w:val="28"/>
              </w:rPr>
              <w:t xml:space="preserve">Исполнительного комитета Большешурнякского сельского поселения Елабужского муниципального района от 16 июля 2013 г. № 1 «Об утверждении Положения о порядке разработки и утверждении административных регламентов предоставления муниципальных услуг муниципальными учреждениями и  органами местного самоуправления Большешурнякского сельского поселения Елабужского муниципального района» </w:t>
            </w:r>
          </w:p>
          <w:p w:rsidR="00713C7B" w:rsidRDefault="00713C7B" w:rsidP="00713C7B">
            <w:pPr>
              <w:pStyle w:val="11"/>
              <w:ind w:left="0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13C7B" w:rsidRDefault="00713C7B" w:rsidP="00713C7B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713C7B" w:rsidRDefault="00713C7B" w:rsidP="00713C7B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13C7B" w:rsidRPr="00713C7B" w:rsidRDefault="00713C7B" w:rsidP="00713C7B">
            <w:pPr>
              <w:suppressAutoHyphens/>
              <w:spacing w:line="276" w:lineRule="auto"/>
              <w:rPr>
                <w:bCs/>
                <w:sz w:val="28"/>
                <w:szCs w:val="28"/>
              </w:rPr>
            </w:pPr>
            <w:r w:rsidRPr="00713C7B">
              <w:rPr>
                <w:sz w:val="28"/>
                <w:szCs w:val="28"/>
              </w:rPr>
              <w:t>1.</w:t>
            </w:r>
            <w:r w:rsidRPr="00713C7B">
              <w:rPr>
                <w:sz w:val="28"/>
                <w:szCs w:val="28"/>
              </w:rPr>
              <w:t xml:space="preserve">Утвердить административный регламент </w:t>
            </w:r>
            <w:r w:rsidRPr="00713C7B">
              <w:rPr>
                <w:sz w:val="28"/>
                <w:szCs w:val="28"/>
              </w:rPr>
              <w:t>утверждения</w:t>
            </w:r>
            <w:r w:rsidRPr="00713C7B">
              <w:rPr>
                <w:sz w:val="28"/>
                <w:szCs w:val="28"/>
              </w:rPr>
              <w:t xml:space="preserve"> </w:t>
            </w:r>
            <w:r w:rsidRPr="00713C7B">
              <w:rPr>
                <w:sz w:val="28"/>
                <w:szCs w:val="28"/>
              </w:rPr>
              <w:t>а</w:t>
            </w:r>
            <w:r w:rsidRPr="00713C7B">
              <w:rPr>
                <w:sz w:val="28"/>
                <w:szCs w:val="28"/>
              </w:rPr>
              <w:t>дминистративного регламента</w:t>
            </w:r>
            <w:r w:rsidRPr="00713C7B">
              <w:rPr>
                <w:sz w:val="28"/>
                <w:szCs w:val="28"/>
              </w:rPr>
              <w:t xml:space="preserve"> </w:t>
            </w:r>
            <w:r w:rsidRPr="00713C7B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713C7B">
              <w:rPr>
                <w:bCs/>
                <w:sz w:val="28"/>
                <w:szCs w:val="28"/>
              </w:rPr>
              <w:t>по удостоверению завещаний и по удостоверению доверенностей</w:t>
            </w:r>
            <w:r w:rsidRPr="00713C7B">
              <w:rPr>
                <w:bCs/>
                <w:sz w:val="28"/>
                <w:szCs w:val="28"/>
              </w:rPr>
              <w:t>.</w:t>
            </w:r>
          </w:p>
          <w:p w:rsidR="00713C7B" w:rsidRDefault="00713C7B" w:rsidP="00713C7B">
            <w:pPr>
              <w:pStyle w:val="2"/>
              <w:widowControl w:val="0"/>
              <w:spacing w:after="0" w:line="240" w:lineRule="auto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подлежит обнародованию</w:t>
            </w:r>
            <w:r>
              <w:rPr>
                <w:b/>
                <w:szCs w:val="28"/>
              </w:rPr>
              <w:t>.</w:t>
            </w:r>
          </w:p>
          <w:p w:rsidR="00713C7B" w:rsidRDefault="00713C7B" w:rsidP="00713C7B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исполнением настоящего постановления оставляю за собой.</w:t>
            </w:r>
          </w:p>
          <w:p w:rsidR="00713C7B" w:rsidRDefault="00713C7B" w:rsidP="00713C7B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713C7B" w:rsidRDefault="00713C7B" w:rsidP="00713C7B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713C7B" w:rsidRDefault="00713C7B" w:rsidP="00713C7B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713C7B" w:rsidRDefault="00713C7B" w:rsidP="00713C7B">
            <w:pPr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Руководитель</w:t>
            </w:r>
            <w:r>
              <w:rPr>
                <w:sz w:val="28"/>
                <w:szCs w:val="25"/>
              </w:rPr>
              <w:tab/>
            </w:r>
            <w:r>
              <w:rPr>
                <w:sz w:val="28"/>
                <w:szCs w:val="25"/>
              </w:rPr>
              <w:tab/>
            </w:r>
            <w:r>
              <w:rPr>
                <w:sz w:val="28"/>
                <w:szCs w:val="25"/>
              </w:rPr>
              <w:tab/>
            </w:r>
            <w:r>
              <w:rPr>
                <w:sz w:val="28"/>
                <w:szCs w:val="25"/>
              </w:rPr>
              <w:tab/>
              <w:t xml:space="preserve">                                             Н.Я. Каишев</w:t>
            </w:r>
          </w:p>
          <w:p w:rsidR="00781800" w:rsidRDefault="00781800" w:rsidP="00CA6E9F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1800" w:rsidRDefault="00781800" w:rsidP="00CA6E9F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1800" w:rsidRDefault="00781800" w:rsidP="00CA6E9F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1800" w:rsidRDefault="00781800" w:rsidP="00CA6E9F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1800" w:rsidRDefault="00781800" w:rsidP="00CA6E9F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640F" w:rsidRPr="00A0153B" w:rsidRDefault="0024640F" w:rsidP="00CA6E9F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24640F" w:rsidRPr="00A0153B" w:rsidRDefault="0024640F" w:rsidP="00CA6E9F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81800" w:rsidRDefault="00781800" w:rsidP="00781800">
      <w:pPr>
        <w:ind w:left="6521"/>
      </w:pPr>
      <w:r>
        <w:lastRenderedPageBreak/>
        <w:t>Приложение</w:t>
      </w:r>
    </w:p>
    <w:p w:rsidR="00781800" w:rsidRDefault="00781800" w:rsidP="00781800">
      <w:pPr>
        <w:ind w:left="6521"/>
      </w:pPr>
      <w:r>
        <w:t xml:space="preserve"> к постановлению Исполнительного комитета Большешурнякского сельского поселения Елабужского  муниципального района  Республики Татарстан </w:t>
      </w:r>
    </w:p>
    <w:p w:rsidR="00781800" w:rsidRDefault="00713C7B" w:rsidP="00781800">
      <w:pPr>
        <w:ind w:left="6521"/>
      </w:pPr>
      <w:r>
        <w:t>от 25.04.</w:t>
      </w:r>
      <w:bookmarkStart w:id="0" w:name="_GoBack"/>
      <w:bookmarkEnd w:id="0"/>
      <w:r>
        <w:t>2017 г. № 4</w:t>
      </w:r>
    </w:p>
    <w:p w:rsidR="00781800" w:rsidRDefault="00781800" w:rsidP="00781800">
      <w:pPr>
        <w:ind w:left="6521"/>
        <w:rPr>
          <w:bCs/>
        </w:rPr>
      </w:pPr>
    </w:p>
    <w:p w:rsidR="00781800" w:rsidRDefault="00781800" w:rsidP="00781800">
      <w:pPr>
        <w:pStyle w:val="1"/>
        <w:jc w:val="center"/>
        <w:rPr>
          <w:b w:val="0"/>
          <w:bCs/>
        </w:rPr>
      </w:pPr>
      <w:r>
        <w:rPr>
          <w:b w:val="0"/>
          <w:bCs/>
        </w:rPr>
        <w:t>Административный регламент</w:t>
      </w:r>
    </w:p>
    <w:p w:rsidR="00781800" w:rsidRDefault="00781800" w:rsidP="00781800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по удостоверению завещаний и по удостоверению доверенностей </w:t>
      </w:r>
    </w:p>
    <w:p w:rsidR="00781800" w:rsidRDefault="00781800" w:rsidP="00781800"/>
    <w:p w:rsidR="00781800" w:rsidRDefault="00781800" w:rsidP="00781800">
      <w:pPr>
        <w:jc w:val="both"/>
        <w:rPr>
          <w:sz w:val="28"/>
        </w:rPr>
      </w:pPr>
    </w:p>
    <w:p w:rsidR="00781800" w:rsidRDefault="00781800" w:rsidP="00781800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" w:name="sub_11"/>
      <w:r>
        <w:rPr>
          <w:bCs/>
          <w:sz w:val="28"/>
          <w:szCs w:val="28"/>
        </w:rPr>
        <w:t>1. Общие положения.</w:t>
      </w:r>
    </w:p>
    <w:bookmarkEnd w:id="1"/>
    <w:p w:rsidR="00781800" w:rsidRDefault="00781800" w:rsidP="00781800">
      <w:pPr>
        <w:pStyle w:val="1"/>
        <w:ind w:firstLine="709"/>
        <w:rPr>
          <w:b w:val="0"/>
        </w:rPr>
      </w:pPr>
      <w:r>
        <w:rPr>
          <w:b w:val="0"/>
        </w:rPr>
        <w:t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</w:t>
      </w:r>
      <w:r>
        <w:rPr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удостоверению завещаний и по удостоверению доверенностей </w:t>
      </w:r>
      <w:r>
        <w:rPr>
          <w:b w:val="0"/>
        </w:rPr>
        <w:t>(далее – муниципальная</w:t>
      </w:r>
      <w:r>
        <w:rPr>
          <w:b w:val="0"/>
          <w:bCs/>
          <w:lang w:val="tt-RU"/>
        </w:rPr>
        <w:t xml:space="preserve"> </w:t>
      </w:r>
      <w:r>
        <w:rPr>
          <w:b w:val="0"/>
        </w:rPr>
        <w:t xml:space="preserve">услуга). </w:t>
      </w:r>
    </w:p>
    <w:p w:rsidR="00781800" w:rsidRDefault="00781800" w:rsidP="00781800">
      <w:pPr>
        <w:ind w:firstLine="709"/>
        <w:rPr>
          <w:sz w:val="28"/>
        </w:rPr>
      </w:pPr>
      <w:r>
        <w:rPr>
          <w:spacing w:val="1"/>
          <w:sz w:val="28"/>
          <w:szCs w:val="28"/>
        </w:rPr>
        <w:t>1.2. Получатели муниципальной услуги: ф</w:t>
      </w:r>
      <w:r>
        <w:rPr>
          <w:sz w:val="28"/>
        </w:rPr>
        <w:t>изические  и юридические лица, зарегистрированные на территории Большешурнякского сельского поселения (далее - заявитель).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Муниципальная услуга предоставляется исполнительным комитетом Большешурнякского сельского поселения Елабужского муниципального района  (далее – Исполнительный комитет).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 нахождение Исполнительного комитета: с. Большой Шурняк,   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Школьная, д.1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пятница: с 8.00 до 17.00; 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оказания муниципальной услуги: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Четверг, пятница: с 8.00 до 17.00; 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воскресенье: выходные дни.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перерыва для отдыха и питания устанавливается правилами  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внутреннего трудового распорядка.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 (85557) 7-46-74. 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 по документам, удостоверяющим личность.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6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.______.</w:t>
        </w:r>
        <w:r>
          <w:rPr>
            <w:rStyle w:val="a3"/>
            <w:szCs w:val="28"/>
            <w:lang w:val="en-US"/>
          </w:rPr>
          <w:t>tatar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государственной услуге может быть получена: 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информационных стендов, содержащих визуальную и текстовую информацию о муниципальной услуге, расположенных в помещениях Исполнительного комитета, для работы с заявителями. 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посредством сети «Интернет» на официальном сайте муниципального района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7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elabugacity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 w:val="28"/>
          <w:szCs w:val="28"/>
        </w:rPr>
        <w:t>.);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 Портале государственных и муниципальных услуг Республики Татарстан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://u</w:t>
      </w:r>
      <w:r>
        <w:rPr>
          <w:sz w:val="28"/>
          <w:szCs w:val="28"/>
          <w:lang w:val="en-US"/>
        </w:rPr>
        <w:t>slugi</w:t>
      </w:r>
      <w:r>
        <w:rPr>
          <w:sz w:val="28"/>
          <w:szCs w:val="28"/>
        </w:rPr>
        <w:t xml:space="preserve">. </w:t>
      </w:r>
      <w:hyperlink r:id="rId8" w:history="1">
        <w:r>
          <w:rPr>
            <w:rStyle w:val="a3"/>
            <w:szCs w:val="28"/>
            <w:lang w:val="en-US"/>
          </w:rPr>
          <w:t>tatar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/); </w:t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на Едином портале государственных и муниципальных услуг (функций)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9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gosuslugi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  <w:r>
          <w:rPr>
            <w:rStyle w:val="a3"/>
            <w:szCs w:val="28"/>
          </w:rPr>
          <w:t>/</w:t>
        </w:r>
      </w:hyperlink>
      <w:r>
        <w:rPr>
          <w:sz w:val="28"/>
          <w:szCs w:val="28"/>
        </w:rPr>
        <w:t>);</w:t>
      </w:r>
    </w:p>
    <w:p w:rsidR="00781800" w:rsidRDefault="00781800" w:rsidP="00781800">
      <w:pPr>
        <w:tabs>
          <w:tab w:val="left" w:pos="709"/>
          <w:tab w:val="left" w:pos="4290"/>
          <w:tab w:val="left" w:pos="85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Исполнительном комитете: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1800" w:rsidRDefault="00781800" w:rsidP="00781800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при устном обращении - лично или по телефону; </w:t>
      </w:r>
    </w:p>
    <w:p w:rsidR="00781800" w:rsidRDefault="00781800" w:rsidP="0078180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781800" w:rsidRDefault="00781800" w:rsidP="00781800">
      <w:pPr>
        <w:ind w:firstLine="709"/>
        <w:jc w:val="both"/>
        <w:rPr>
          <w:lang w:eastAsia="zh-CN"/>
        </w:rPr>
      </w:pPr>
      <w:r>
        <w:rPr>
          <w:bCs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</w:t>
      </w:r>
      <w:r>
        <w:rPr>
          <w:sz w:val="28"/>
          <w:szCs w:val="28"/>
        </w:rPr>
        <w:t>Исполнительного комитета</w:t>
      </w:r>
      <w:r>
        <w:rPr>
          <w:bCs/>
          <w:sz w:val="28"/>
          <w:szCs w:val="28"/>
        </w:rPr>
        <w:t xml:space="preserve"> на официальном сайте муниципального района и на информационных стендах в помещениях </w:t>
      </w:r>
      <w:r>
        <w:rPr>
          <w:sz w:val="28"/>
          <w:szCs w:val="28"/>
        </w:rPr>
        <w:t>Исполнительного комитета</w:t>
      </w:r>
      <w:r>
        <w:rPr>
          <w:bCs/>
          <w:sz w:val="28"/>
          <w:szCs w:val="28"/>
        </w:rPr>
        <w:t xml:space="preserve"> для работы с заявителями.</w:t>
      </w:r>
    </w:p>
    <w:p w:rsidR="00781800" w:rsidRDefault="00781800" w:rsidP="00781800">
      <w:pPr>
        <w:pStyle w:val="ConsPlusCel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 Предоставление муниципальной услуги осуществляется в соответствии с:</w:t>
      </w:r>
    </w:p>
    <w:p w:rsidR="00781800" w:rsidRDefault="00781800" w:rsidP="00781800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Гражданским кодексом Российской Федерации (часть первая) от 30.11.1994 №51-ФЗ (</w:t>
      </w:r>
      <w:r>
        <w:rPr>
          <w:rFonts w:ascii="Times New Roman" w:hAnsi="Times New Roman"/>
          <w:color w:val="000000"/>
          <w:sz w:val="28"/>
          <w:szCs w:val="28"/>
        </w:rPr>
        <w:t>далее - ГрК РФ)</w:t>
      </w:r>
      <w:r>
        <w:rPr>
          <w:rFonts w:ascii="Times New Roman" w:hAnsi="Times New Roman"/>
          <w:sz w:val="28"/>
          <w:szCs w:val="28"/>
        </w:rPr>
        <w:t xml:space="preserve"> (Собрание законодательства РФ, 05.12.1994, №32, ст.3301);</w:t>
      </w:r>
    </w:p>
    <w:p w:rsidR="00781800" w:rsidRDefault="00781800" w:rsidP="00781800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Налоговым кодексом Российской Федерации (часть вторая) от 05.08.2000 №117-ФЗ (</w:t>
      </w:r>
      <w:r>
        <w:rPr>
          <w:rFonts w:ascii="Times New Roman" w:hAnsi="Times New Roman"/>
          <w:color w:val="000000"/>
          <w:sz w:val="28"/>
          <w:szCs w:val="28"/>
        </w:rPr>
        <w:t>далее – НК РФ)</w:t>
      </w:r>
      <w:r>
        <w:rPr>
          <w:rFonts w:ascii="Times New Roman" w:hAnsi="Times New Roman"/>
          <w:sz w:val="28"/>
          <w:szCs w:val="28"/>
        </w:rPr>
        <w:t xml:space="preserve"> (Собрание законодательства РФ, 07.08.2000, №32, ст.3340);</w:t>
      </w:r>
    </w:p>
    <w:p w:rsidR="00781800" w:rsidRDefault="00781800" w:rsidP="00781800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Основами законодательства Российской Федерации о нотариате от 11.02.1993 № 4462-1 (далее – Основы) (Ведомости СНД и ВС РФ, 11.03.1993 №10, ст.357);</w:t>
      </w:r>
    </w:p>
    <w:p w:rsidR="00781800" w:rsidRDefault="00781800" w:rsidP="00781800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</w:t>
      </w:r>
      <w:r>
        <w:rPr>
          <w:rFonts w:ascii="Times New Roman" w:hAnsi="Times New Roman"/>
          <w:color w:val="000000"/>
          <w:sz w:val="28"/>
          <w:szCs w:val="28"/>
        </w:rPr>
        <w:t>далее – Федеральный закон №131-ФЗ)</w:t>
      </w:r>
      <w:r>
        <w:rPr>
          <w:rFonts w:ascii="Times New Roman" w:hAnsi="Times New Roman"/>
          <w:sz w:val="28"/>
          <w:szCs w:val="28"/>
        </w:rPr>
        <w:t xml:space="preserve"> (Собрание законодательства РФ, 06.10.2003, №40, ст.3822);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Федеральным законом от 27.07.2010 № 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 </w:t>
      </w:r>
    </w:p>
    <w:p w:rsidR="00781800" w:rsidRDefault="00781800" w:rsidP="00781800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Минюста России от 27.12.2007 №256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- приказ №256)</w:t>
      </w:r>
      <w:r>
        <w:rPr>
          <w:rFonts w:ascii="Times New Roman" w:hAnsi="Times New Roman"/>
          <w:sz w:val="28"/>
          <w:szCs w:val="28"/>
        </w:rPr>
        <w:t xml:space="preserve"> (Российская газета, №3, 11.01.2008); 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Федерального казначейства от 30.11.2012 №19н «Об утверждении порядка ведения государственной информационной системы о государственных и муниципальных платежах (далее – приказ 19н) (Бюллетень нормативных актов федеральных органов исполнительной власти, №1, 07.01.2013);</w:t>
      </w:r>
    </w:p>
    <w:p w:rsidR="00781800" w:rsidRDefault="00781800" w:rsidP="0078180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Законом Республики Татарстан от 28.07.2004 №45-ЗРТ «О местном самоуправлении в Республике Татарстан» (Республика Татарстан, №155-156, 03.08.2004);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bookmarkStart w:id="2" w:name="sub_114"/>
      <w:r>
        <w:rPr>
          <w:color w:val="000000" w:themeColor="text1"/>
          <w:sz w:val="28"/>
          <w:szCs w:val="28"/>
          <w:lang w:eastAsia="en-US"/>
        </w:rPr>
        <w:t xml:space="preserve">Уставом муниципального образования «Большешурнякское сельское поселение» Елабужского муниципального района Республики Татарстан, принятого </w:t>
      </w:r>
      <w:r>
        <w:rPr>
          <w:color w:val="000000" w:themeColor="text1"/>
          <w:sz w:val="28"/>
          <w:szCs w:val="28"/>
          <w:lang w:eastAsia="en-US"/>
        </w:rPr>
        <w:lastRenderedPageBreak/>
        <w:t>Решением Совета Большешурнякского сельского поселения Елабужского муниципального района от 10.12.2012 г № 63 (далее – Устав);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Положением об исполнительном комитете Большешурнякского сельского поселения Елабужского муниципального района, от 16.01.2006, за № 1  утвержденным Решением Совета Большешурнякского сельского поселения Елабужского муниципального района; (далее – Положение об ИК);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Решением Совета Большешурнякского сельского поселения Елабужского муниципального района от 01.06.2012 г № 55 «Об установке единых дней приема граждан».</w:t>
      </w:r>
    </w:p>
    <w:p w:rsidR="00781800" w:rsidRDefault="00781800" w:rsidP="00781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bookmarkStart w:id="3" w:name="sub_115"/>
      <w:bookmarkEnd w:id="2"/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настоящем Регламенте используются следующие термины и определения:</w:t>
      </w:r>
    </w:p>
    <w:p w:rsidR="00781800" w:rsidRDefault="00781800" w:rsidP="00781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завещание - составленное в соответствии с действующим законодательством и по определенной форме, нотариально заверенное письменное распоряжение владельца имущества, ценностей, денежных вкладов о том, в чье владение должна быть передана его собственность после смерти; </w:t>
      </w:r>
    </w:p>
    <w:p w:rsidR="00781800" w:rsidRDefault="00781800" w:rsidP="00781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доверенностью признается письменное уполномочие, выдаваемое одним лицом другому лицу для представительства перед третьими лицами. Письменное уполномочие на совершение сделки представителем может быть представлено представляемым непосредственно соответствующему третьему лицу.</w:t>
      </w:r>
    </w:p>
    <w:bookmarkEnd w:id="3"/>
    <w:p w:rsidR="00781800" w:rsidRDefault="00781800" w:rsidP="00781800">
      <w:pPr>
        <w:tabs>
          <w:tab w:val="left" w:pos="600"/>
          <w:tab w:val="left" w:pos="68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781800" w:rsidRDefault="00781800" w:rsidP="007818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</w:t>
      </w:r>
    </w:p>
    <w:p w:rsidR="00781800" w:rsidRDefault="00781800" w:rsidP="00781800">
      <w:pPr>
        <w:rPr>
          <w:sz w:val="28"/>
          <w:szCs w:val="28"/>
        </w:rPr>
        <w:sectPr w:rsidR="00781800">
          <w:pgSz w:w="11907" w:h="16840"/>
          <w:pgMar w:top="1134" w:right="567" w:bottom="1134" w:left="1134" w:header="720" w:footer="720" w:gutter="0"/>
          <w:cols w:space="720"/>
        </w:sectPr>
      </w:pPr>
    </w:p>
    <w:p w:rsidR="00781800" w:rsidRDefault="00781800" w:rsidP="007818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781800" w:rsidRDefault="00781800" w:rsidP="007818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5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7229"/>
        <w:gridCol w:w="3827"/>
      </w:tblGrid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800" w:rsidRDefault="00781800" w:rsidP="00E45CD5">
            <w:pPr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требования стандарта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800" w:rsidRDefault="00781800" w:rsidP="00E45CD5">
            <w:pPr>
              <w:spacing w:line="276" w:lineRule="auto"/>
              <w:ind w:firstLine="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требования стандарта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800" w:rsidRDefault="00781800" w:rsidP="00E45CD5">
            <w:pPr>
              <w:spacing w:line="276" w:lineRule="auto"/>
              <w:ind w:firstLine="4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Нормативный акт, устанавливающий муниципальную услугу или требование </w:t>
            </w: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 Наименование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pacing w:line="276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Удостоверение завещания и удостоверение доверенности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ГК РФ;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приказ №256</w:t>
            </w: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pacing w:line="276" w:lineRule="auto"/>
              <w:ind w:firstLine="28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Устав; </w:t>
            </w:r>
          </w:p>
          <w:p w:rsidR="00781800" w:rsidRDefault="00781800" w:rsidP="00E45C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Положение;</w:t>
            </w:r>
          </w:p>
          <w:p w:rsidR="00781800" w:rsidRDefault="00781800" w:rsidP="00E45CD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 Описание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Совершение нотариальных действий по удостоверению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завещаний и по удостоверению доверенностей</w:t>
            </w:r>
          </w:p>
          <w:p w:rsidR="00781800" w:rsidRDefault="00781800" w:rsidP="00E45CD5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Отказ в совершении нотариальных действий по удостоверению завещаний и по удостоверению доверенностей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  <w:r>
              <w:rPr>
                <w:sz w:val="28"/>
                <w:szCs w:val="28"/>
                <w:lang w:val="en-US"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муниципальной услуги, срок приостановления предоставления</w:t>
            </w:r>
            <w:r>
              <w:rPr>
                <w:color w:val="00B0F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Удостоверение </w:t>
            </w:r>
            <w:r>
              <w:rPr>
                <w:bCs/>
                <w:sz w:val="28"/>
                <w:szCs w:val="28"/>
                <w:lang w:eastAsia="en-US"/>
              </w:rPr>
              <w:t>завещаний и удостоверение доверенностей</w:t>
            </w:r>
            <w:r>
              <w:rPr>
                <w:sz w:val="28"/>
                <w:szCs w:val="28"/>
                <w:lang w:eastAsia="en-US"/>
              </w:rPr>
              <w:t xml:space="preserve"> осуществляется в течении одного рабочего дня, с момента обращения при предъявлении всех необходимых для этого документов и уплате государственной пошлины.</w:t>
            </w:r>
          </w:p>
          <w:p w:rsidR="00781800" w:rsidRDefault="00781800" w:rsidP="00E45CD5">
            <w:pPr>
              <w:spacing w:line="276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  <w:p w:rsidR="00781800" w:rsidRDefault="00781800" w:rsidP="00E45CD5">
            <w:pPr>
              <w:spacing w:line="276" w:lineRule="auto"/>
              <w:ind w:firstLine="284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 случае принятия решения об отказе в предоставлении </w:t>
            </w:r>
            <w:r>
              <w:rPr>
                <w:sz w:val="28"/>
                <w:lang w:eastAsia="en-US"/>
              </w:rPr>
              <w:lastRenderedPageBreak/>
              <w:t>услуги в течении пяти рабочих дней, с момента обращения с заявлением.</w:t>
            </w:r>
          </w:p>
          <w:p w:rsidR="00781800" w:rsidRDefault="00781800" w:rsidP="00E45CD5">
            <w:pPr>
              <w:spacing w:line="276" w:lineRule="auto"/>
              <w:ind w:firstLine="284"/>
              <w:jc w:val="both"/>
              <w:rPr>
                <w:color w:val="FF0000"/>
                <w:sz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81800" w:rsidTr="00E45CD5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2.5.</w:t>
            </w:r>
            <w:r>
              <w:rPr>
                <w:sz w:val="28"/>
                <w:szCs w:val="28"/>
                <w:lang w:val="en-US"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</w:t>
            </w:r>
            <w:r>
              <w:rPr>
                <w:sz w:val="28"/>
                <w:szCs w:val="28"/>
                <w:lang w:eastAsia="en-US"/>
              </w:rPr>
              <w:lastRenderedPageBreak/>
              <w:t>порядок их представления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pStyle w:val="a4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 Паспорт или другие документы, удостоверяющие личность заявителя.</w:t>
            </w:r>
          </w:p>
          <w:p w:rsidR="00781800" w:rsidRDefault="00781800" w:rsidP="00E45CD5">
            <w:pPr>
              <w:pStyle w:val="a4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2.Доверенность при удостоверении доверенности</w:t>
            </w:r>
          </w:p>
          <w:p w:rsidR="00781800" w:rsidRDefault="00781800" w:rsidP="00E45CD5">
            <w:pPr>
              <w:spacing w:line="276" w:lineRule="auto"/>
              <w:ind w:firstLine="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Сведения об уплате госпошлины (до введения в действие ГИС ГМП). 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лиц, установленные подпунктами 11, </w:t>
            </w:r>
            <w:hyperlink r:id="rId10" w:history="1">
              <w:r>
                <w:rPr>
                  <w:rStyle w:val="a3"/>
                  <w:szCs w:val="28"/>
                  <w:lang w:eastAsia="en-US"/>
                </w:rPr>
                <w:t>12 пункта 1 статьи 333.35</w:t>
              </w:r>
            </w:hyperlink>
            <w:r>
              <w:rPr>
                <w:sz w:val="28"/>
                <w:szCs w:val="28"/>
                <w:lang w:eastAsia="en-US"/>
              </w:rPr>
              <w:t xml:space="preserve">, </w:t>
            </w:r>
            <w:hyperlink r:id="rId11" w:history="1">
              <w:r>
                <w:rPr>
                  <w:rStyle w:val="a3"/>
                  <w:szCs w:val="28"/>
                  <w:lang w:eastAsia="en-US"/>
                </w:rPr>
                <w:t>статьей 333.38</w:t>
              </w:r>
            </w:hyperlink>
            <w:r>
              <w:rPr>
                <w:sz w:val="28"/>
                <w:szCs w:val="28"/>
                <w:lang w:eastAsia="en-US"/>
              </w:rPr>
              <w:t xml:space="preserve"> Налогового кодекса Российской Федерации.</w:t>
            </w:r>
          </w:p>
          <w:p w:rsidR="00781800" w:rsidRDefault="00781800" w:rsidP="00E45CD5">
            <w:pPr>
              <w:pStyle w:val="a4"/>
              <w:spacing w:line="276" w:lineRule="auto"/>
              <w:ind w:firstLine="284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hd w:val="clear" w:color="auto" w:fill="FFFFFF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Приказ №256</w:t>
            </w:r>
          </w:p>
        </w:tc>
      </w:tr>
      <w:tr w:rsidR="00781800" w:rsidTr="00E45CD5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>
              <w:rPr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spacing w:line="276" w:lineRule="auto"/>
              <w:ind w:firstLine="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Получаются в рамках межведомственного взаимодействия:</w:t>
            </w:r>
          </w:p>
          <w:p w:rsidR="00781800" w:rsidRDefault="00781800" w:rsidP="00E45CD5">
            <w:pPr>
              <w:spacing w:line="276" w:lineRule="auto"/>
              <w:ind w:firstLine="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уплате государственной пошлины (после введения в действие ГИС ГМП)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19н</w:t>
            </w: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tt-RU" w:eastAsia="en-US"/>
              </w:rPr>
              <w:t>2.7. </w:t>
            </w:r>
            <w:r>
              <w:rPr>
                <w:sz w:val="28"/>
                <w:szCs w:val="28"/>
                <w:lang w:eastAsia="en-US"/>
              </w:rPr>
              <w:t xml:space="preserve">Перечень органов </w:t>
            </w:r>
            <w:r>
              <w:rPr>
                <w:sz w:val="28"/>
                <w:szCs w:val="28"/>
                <w:lang w:eastAsia="en-US"/>
              </w:rPr>
              <w:lastRenderedPageBreak/>
              <w:t>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tabs>
                <w:tab w:val="num" w:pos="0"/>
              </w:tabs>
              <w:spacing w:line="276" w:lineRule="auto"/>
              <w:ind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Согласование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spacing w:line="276" w:lineRule="auto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 Подача документов ненадлежащим лицом;</w:t>
            </w:r>
          </w:p>
          <w:p w:rsidR="00781800" w:rsidRDefault="00781800" w:rsidP="00E45CD5">
            <w:pPr>
              <w:spacing w:line="276" w:lineRule="auto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781800" w:rsidRDefault="00781800" w:rsidP="00E45CD5">
            <w:pPr>
              <w:spacing w:line="276" w:lineRule="auto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781800" w:rsidRDefault="00781800" w:rsidP="00E45CD5">
            <w:pPr>
              <w:spacing w:line="276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81800" w:rsidTr="00E45CD5">
        <w:trPr>
          <w:trHeight w:val="6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2.9.</w:t>
            </w:r>
            <w:r>
              <w:rPr>
                <w:sz w:val="28"/>
                <w:szCs w:val="28"/>
                <w:lang w:val="en-US"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Исчерпывающий перечень оснований для приостановления или отказа в предоставлении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spacing w:line="276" w:lineRule="auto"/>
              <w:ind w:firstLine="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Основания для приостановления предоставления услуги не предусмотрены.</w:t>
            </w:r>
          </w:p>
          <w:p w:rsidR="00781800" w:rsidRDefault="00781800" w:rsidP="00E45CD5">
            <w:pPr>
              <w:spacing w:line="276" w:lineRule="auto"/>
              <w:ind w:firstLine="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Основания для отказа:</w:t>
            </w:r>
          </w:p>
          <w:p w:rsidR="00781800" w:rsidRDefault="00781800" w:rsidP="00E45CD5">
            <w:pPr>
              <w:spacing w:line="276" w:lineRule="auto"/>
              <w:ind w:firstLine="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 Совершение такого действия противоречит закону.</w:t>
            </w:r>
          </w:p>
          <w:p w:rsidR="00781800" w:rsidRDefault="00781800" w:rsidP="00E45CD5">
            <w:pPr>
              <w:spacing w:line="276" w:lineRule="auto"/>
              <w:ind w:firstLine="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2) С просьбой о совершении нотариального действия обратился гражданин, признанный судом недееспособным или ограничено дееспособным, либо представитель, не имеющий необходимых полномочий.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содержание документа, за свидетельствованием подлинности подписи на котором обратилось физическое или юридическое лицо, противоречит законодательным актам Российской Федерации;</w:t>
            </w:r>
          </w:p>
          <w:p w:rsidR="00781800" w:rsidRDefault="00781800" w:rsidP="00E45CD5">
            <w:pPr>
              <w:spacing w:line="276" w:lineRule="auto"/>
              <w:ind w:firstLine="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информация.</w:t>
            </w:r>
          </w:p>
          <w:p w:rsidR="00781800" w:rsidRDefault="00781800" w:rsidP="00E45CD5">
            <w:pPr>
              <w:spacing w:line="276" w:lineRule="auto"/>
              <w:ind w:firstLine="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5) Отсутствие оплаты государственной пошлины 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pStyle w:val="a4"/>
              <w:spacing w:line="276" w:lineRule="auto"/>
              <w:ind w:firstLine="4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услуга за совершение нотариальных действий оказывается на платной (возмездной) основе.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Государственная пошлина уплачивается в следующих размерах: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за удостоверение доверенностей на совершение сделок (сделки), требующих (требующей) нотариальной формы в соответствии с законодательством Российской Федерации, - 200 рублей;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за удостоверение прочих доверенностей, </w:t>
            </w:r>
            <w:r>
              <w:rPr>
                <w:sz w:val="28"/>
                <w:szCs w:val="28"/>
                <w:lang w:eastAsia="en-US"/>
              </w:rPr>
              <w:lastRenderedPageBreak/>
              <w:t>требующих нотариальной формы в соответствии с законодательством Российской Федерации, - 200 рублей;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за удостоверение доверенностей, выдаваемых в порядке передоверия, в случаях, если такое удостоверение обязательно в соответствии с законодательством Российской Федерации, - 200 рублей;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за удостоверение завещаний, за принятие закрытого завещания - 100 рублей;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 за удостоверение доверенностей на право пользования и (или) распоряжения имуществом, за исключением имущества, предусмотренного подпунктом 6 настоящего пункта: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детям, в том числе усыновленным, супругу, родителям, полнородным братьям и сестрам - 100 рублей;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другим физическим лицам - 500 рублей;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6) за удостоверение доверенностей на право пользования и (или) распоряжения автотранспортными средствами: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детям, в том числе усыновленным, супругу, родителям, полнородным братьям и сестрам - 250 рублей;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другим физическим лицам - 400 рублей;</w:t>
            </w:r>
          </w:p>
          <w:p w:rsidR="00781800" w:rsidRDefault="00781800" w:rsidP="00E45CD5">
            <w:pPr>
              <w:pStyle w:val="a4"/>
              <w:spacing w:line="276" w:lineRule="auto"/>
              <w:ind w:firstLine="4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нотариальные действия, совершаемые вне помещения исполнительного комитета сельского поселения, государственная пошлина уплачивается в размере, увеличенном в полтора раза.</w:t>
            </w:r>
          </w:p>
          <w:p w:rsidR="00781800" w:rsidRDefault="00781800" w:rsidP="00E45CD5">
            <w:pPr>
              <w:spacing w:line="276" w:lineRule="auto"/>
              <w:ind w:firstLine="3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Льготы по уплате государственной пошлины установлены пунктами п.2, 4, 11 статьи 333.38 НК РФ часть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pStyle w:val="ConsPlusCell"/>
              <w:widowControl/>
              <w:spacing w:line="276" w:lineRule="auto"/>
              <w:ind w:firstLine="4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ст.333.24, 333.25 НК РФ</w:t>
            </w: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pacing w:line="276" w:lineRule="auto"/>
              <w:ind w:firstLine="284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81800" w:rsidRDefault="00781800" w:rsidP="00E45CD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tabs>
                <w:tab w:val="num" w:pos="0"/>
              </w:tabs>
              <w:spacing w:line="276" w:lineRule="auto"/>
              <w:ind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одного часа с момента поступления заявления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pStyle w:val="ConsPlusNormal"/>
              <w:spacing w:line="276" w:lineRule="auto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81800" w:rsidRDefault="00781800" w:rsidP="00E45CD5">
            <w:pPr>
              <w:pStyle w:val="ConsPlusNormal"/>
              <w:spacing w:line="276" w:lineRule="auto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81800" w:rsidRDefault="00781800" w:rsidP="00E45CD5">
            <w:pPr>
              <w:tabs>
                <w:tab w:val="num" w:pos="370"/>
              </w:tabs>
              <w:spacing w:line="276" w:lineRule="auto"/>
              <w:ind w:firstLine="284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2.15. Показатели доступности и качества муниципальной услуги,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возможность получения информации о ходе предоставления муниципальной услуги, в том числе с использованием информационно-</w:t>
            </w:r>
            <w:r>
              <w:rPr>
                <w:sz w:val="28"/>
                <w:szCs w:val="28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расположенность помещения Исполнительного комитета в зоне доступности общественного транспорта;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исчерпывающей информации о способах, </w:t>
            </w:r>
            <w:r>
              <w:rPr>
                <w:sz w:val="28"/>
                <w:szCs w:val="28"/>
                <w:lang w:eastAsia="en-US"/>
              </w:rPr>
              <w:lastRenderedPageBreak/>
              <w:t>порядке и сроках предоставления муниципальной услуги на информационных стендах, информационных ресурсах  в сети «Интернет», на Портале государственных и муниципальных услуг Республики Татарстан; на Едином портале государственных и муниципальных услуг (функций);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Качество предоставления муниципальной услуги характеризуется отсутствием: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очередей при приеме и выдаче документов заявителям;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 сроков предоставления муниципальной услуги;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жалоб на действия (бездействие) муниципальных служащих, предоставляющих муниципальной услугу;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жалоб на некорректное, невнимательное отношение муниципальных служащих, оказывающих государственную услугу, к заявителям.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 подаче запроса о предоставлении муниципальной услуги и при получении результата муниципальной услуги - однократное взаимодействие должностного лица, предоставляющего  муниципальной услугу, и заявителя. Продолжительность взаимодействия </w:t>
            </w:r>
            <w:r>
              <w:rPr>
                <w:sz w:val="28"/>
                <w:szCs w:val="28"/>
                <w:lang w:eastAsia="en-US"/>
              </w:rPr>
              <w:lastRenderedPageBreak/>
              <w:t>определяется настоящим Регламентом.</w:t>
            </w:r>
          </w:p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81800" w:rsidTr="00E45CD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2.16.</w:t>
            </w:r>
            <w:r>
              <w:rPr>
                <w:sz w:val="28"/>
                <w:szCs w:val="28"/>
                <w:lang w:val="en-US"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tabs>
                <w:tab w:val="left" w:pos="709"/>
              </w:tabs>
              <w:spacing w:line="276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81800" w:rsidRDefault="00781800" w:rsidP="00E45CD5">
            <w:pPr>
              <w:tabs>
                <w:tab w:val="left" w:pos="709"/>
              </w:tabs>
              <w:spacing w:line="276" w:lineRule="auto"/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00" w:rsidRDefault="00781800" w:rsidP="00E45CD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81800" w:rsidRDefault="00781800" w:rsidP="00781800">
      <w:pPr>
        <w:sectPr w:rsidR="00781800">
          <w:type w:val="continuous"/>
          <w:pgSz w:w="16840" w:h="11907" w:orient="landscape"/>
          <w:pgMar w:top="1418" w:right="1440" w:bottom="868" w:left="720" w:header="720" w:footer="720" w:gutter="0"/>
          <w:cols w:space="720"/>
        </w:sectPr>
      </w:pPr>
    </w:p>
    <w:p w:rsidR="00781800" w:rsidRDefault="00781800" w:rsidP="00781800">
      <w:pPr>
        <w:ind w:firstLine="709"/>
        <w:jc w:val="both"/>
      </w:pPr>
    </w:p>
    <w:p w:rsidR="00781800" w:rsidRDefault="00781800" w:rsidP="0078180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выполнения.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</w:t>
      </w:r>
      <w:r>
        <w:t xml:space="preserve"> </w:t>
      </w:r>
      <w:r>
        <w:rPr>
          <w:sz w:val="28"/>
          <w:szCs w:val="28"/>
        </w:rPr>
        <w:t>включает в себя следующие процедуры:</w:t>
      </w: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консультирование заявителя;</w:t>
      </w: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принятие и регистрация заявления;</w:t>
      </w: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подготовка и выдача результата муниципальной услуги;</w:t>
      </w: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№1.</w:t>
      </w:r>
    </w:p>
    <w:p w:rsidR="00781800" w:rsidRDefault="00781800" w:rsidP="00781800">
      <w:pPr>
        <w:tabs>
          <w:tab w:val="left" w:pos="123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Оказание консультаций заявителю</w:t>
      </w: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 Заявитель лично и (или) по телефону обращается в Исполнительный комитет для получения консультаций о порядке получения муниципальной услуги.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руководителя  Исполнительного комитета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Принятие и регистрация заявления</w:t>
      </w:r>
    </w:p>
    <w:p w:rsidR="00781800" w:rsidRDefault="00781800" w:rsidP="00781800">
      <w:pPr>
        <w:suppressAutoHyphens/>
        <w:ind w:firstLine="709"/>
        <w:jc w:val="both"/>
        <w:rPr>
          <w:sz w:val="28"/>
          <w:szCs w:val="28"/>
        </w:rPr>
      </w:pP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3.3.1. Заявитель лично подает письменное заявление о с</w:t>
      </w:r>
      <w:r>
        <w:rPr>
          <w:sz w:val="28"/>
          <w:szCs w:val="28"/>
        </w:rPr>
        <w:t xml:space="preserve">овершении нотариальных действий по удостоверению </w:t>
      </w:r>
      <w:r>
        <w:rPr>
          <w:bCs/>
          <w:sz w:val="28"/>
          <w:szCs w:val="28"/>
        </w:rPr>
        <w:t>завещаний и по удостоверению доверенностей, и представляет документы в соответствии с пунктом 2.5 настоящего Регламента в сельский исполнительный комитет.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3.3.2. Заместитель руководителя  Исполнительного комитета осуществляет: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установление личности заявителя; 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проверку наличия документов, предусмотренных пунктом 2.5 настоящего Регламента; 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случае отсутствия замечаний заместитель руководителя  Исполнительного комитета осуществляет: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 и регистрацию заявления в специальном журнале;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наличия оснований для отказа в приеме документов, предусмотренных пунктом 2.8 настоящего Регламента, заместитель руководителя  Исполнительного комитета,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Результат процедур: принятое обращение гражданина или возвращенные заявителю документы.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781800" w:rsidRDefault="00781800" w:rsidP="00781800">
      <w:pPr>
        <w:pStyle w:val="1"/>
        <w:ind w:firstLine="709"/>
        <w:rPr>
          <w:b w:val="0"/>
          <w:szCs w:val="28"/>
        </w:rPr>
      </w:pPr>
      <w:r>
        <w:rPr>
          <w:b w:val="0"/>
          <w:szCs w:val="28"/>
        </w:rPr>
        <w:t>3.4. Подготовка и выдача результата муниципальной услуги</w:t>
      </w:r>
    </w:p>
    <w:p w:rsidR="00781800" w:rsidRDefault="00781800" w:rsidP="00781800">
      <w:pPr>
        <w:rPr>
          <w:lang w:eastAsia="zh-CN"/>
        </w:rPr>
      </w:pP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>
        <w:rPr>
          <w:rFonts w:ascii="Times New Roman" w:hAnsi="Times New Roman"/>
          <w:bCs/>
          <w:sz w:val="28"/>
          <w:szCs w:val="28"/>
        </w:rPr>
        <w:t>заместитель руководителя  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после регистрации заявления осуществляет: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проверку сведений, содержащихся в документах, прилагаемых к заявлению;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проверку наличия оснований для отказа в предоставлении услуги, предусмотренных пунктом 2.9 настоящего Регламента.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услуги заместитель руководителя  Исполнительного комитета  извещает заявителя о причинах отказа и осуществляет процедуры, предусмотренные пунктом 3.5 настоящего Регламента.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отложения совершения нотариального действия заместитель руководителя Исполнительного комитета осуществляет процедуры, предусмотренные пунктом 3.6 настоящего Регламента.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муниципальной услуги заместитель руководителя Исполнительного комитета:</w:t>
      </w:r>
    </w:p>
    <w:p w:rsidR="00781800" w:rsidRDefault="00781800" w:rsidP="0078180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правильность оплаты за совершение нотариальных действий (путем направления </w:t>
      </w:r>
      <w:r>
        <w:rPr>
          <w:rFonts w:ascii="Times New Roman CYR" w:hAnsi="Times New Roman CYR" w:cs="Times New Roman CYR"/>
          <w:sz w:val="28"/>
          <w:szCs w:val="28"/>
        </w:rPr>
        <w:t>в электронной форме посредством системы межведомственного электронного взаимодействия запроса о предоставлении сведений о госпошлине).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 устанавливаемые пунктами 3.3-3.4, осуществляются в течении 15 минут с момента обращения заявителя.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процедур: нотариально удостоверенное завещание или доверенность. 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r>
        <w:rPr>
          <w:rFonts w:ascii="Times New Roman" w:hAnsi="Times New Roman"/>
          <w:bCs/>
          <w:sz w:val="28"/>
          <w:szCs w:val="28"/>
        </w:rPr>
        <w:t>Заместитель руководителя  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в случае принятия решения об отказе в предоставлении услуги направляет заявителю мотивированный отказ о совершении нотариального действия 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Процедуры, устанавливаемые настоящим пунктом, осуществляются не позднее пяти дней с момента обращения заявителя за предоставлением услуги.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процедур: мотивированный отказ о совершении нотариального действия, направленный заявителю.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Отложение совершения нотариального действия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>
        <w:rPr>
          <w:rFonts w:ascii="Times New Roman" w:hAnsi="Times New Roman"/>
          <w:bCs/>
          <w:sz w:val="28"/>
          <w:szCs w:val="28"/>
        </w:rPr>
        <w:t>Заместитель руководителя  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может отложить совершение нотариального действия в случае: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 истребования дополнительных сведений от физических и юридических лиц;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 запросить заинтересованных лиц об отсутствии у них возражений против совершения этих действий.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руководителя  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извещает заявителя об отложении совершения нотариального действия.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процедур: извещение заявителя об отложении совершения нотариального действия.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</w:t>
      </w:r>
      <w:r>
        <w:rPr>
          <w:rFonts w:ascii="Times New Roman" w:hAnsi="Times New Roman"/>
          <w:bCs/>
          <w:sz w:val="28"/>
          <w:szCs w:val="28"/>
        </w:rPr>
        <w:t>Заместитель руководителя  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после принятия решения об отложении совершения нотариального действия готовит запрос, необходимый для получения дополнительных сведений, и направляет в соответствующий орган или заинтересованному лицу.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не позднее пяти дней с момента обращения заявителя.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процедур: запрос, направленный в соответствующий орган или заинтересованному лицу.</w:t>
      </w:r>
    </w:p>
    <w:p w:rsidR="00781800" w:rsidRDefault="00781800" w:rsidP="007818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3.5.3.Заместитель руководителя Исполнительного комитета  после поступления ответов на запросы извещает заявителя и предоставляет услугу в порядке, установленном пунктами 3.3. – 3.4 настоящего Регламента.</w:t>
      </w:r>
    </w:p>
    <w:p w:rsidR="00781800" w:rsidRDefault="00781800" w:rsidP="00781800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Исправление технических ошибок. </w:t>
      </w: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 В случае обнаружения технической ошибки в документе, являющемся результатом муниципальной услуги, заявитель представляет в Исполнительный комитет:</w:t>
      </w: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об исправлении технической ошибки (приложение №2);</w:t>
      </w: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</w:t>
      </w:r>
      <w:r>
        <w:rPr>
          <w:rFonts w:ascii="Times New Roman" w:hAnsi="Times New Roman"/>
          <w:sz w:val="28"/>
          <w:szCs w:val="28"/>
        </w:rPr>
        <w:lastRenderedPageBreak/>
        <w:t>многофункциональный центр предоставления государственных и муниципальных услуг.</w:t>
      </w: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 Заместитель руководителя  Исполнительного комитета осуществляет прием заявления об исправлении технической ошибки, регистрирует заявление с приложенными документами.</w:t>
      </w: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принятое и зарегистрированное заявление.</w:t>
      </w: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3.6.3. Заместитель руководителя  Исполнительного комитета рассматривает документы и в целях внесения исправлений в документ, являющийся результатом услуги, осуществляет процедуры, предусмотренные пунктом 3.4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781800" w:rsidRDefault="00781800" w:rsidP="0078180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781800" w:rsidRDefault="00781800" w:rsidP="00781800">
      <w:pPr>
        <w:ind w:left="5954"/>
        <w:rPr>
          <w:sz w:val="28"/>
          <w:szCs w:val="28"/>
        </w:rPr>
      </w:pP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1800" w:rsidRDefault="00781800" w:rsidP="00781800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проводимые в установленном порядке проверки ведения делопроизводства;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проведение в установленном порядке контрольных проверок соблюдения процедур предоставления муниципальной услуги.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Исполнительного комитета представляются справки о результатах предоставления муниципальной услуги.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Исполнительного комитета.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(заместитель руководителя) Исполнительного комитета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Контроль за предоставлением муниципальной услуги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781800" w:rsidRDefault="00781800" w:rsidP="0078180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81800" w:rsidRDefault="00781800" w:rsidP="00781800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781800" w:rsidRDefault="00781800" w:rsidP="0078180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Исполнительного комитета, участвующих в предоставлении муниципальной услуги, в Исполнительный комитет или в Совет муниципального образования.</w:t>
      </w:r>
    </w:p>
    <w:p w:rsidR="00781800" w:rsidRDefault="00781800" w:rsidP="0078180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81800" w:rsidRDefault="00781800" w:rsidP="0078180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781800" w:rsidRDefault="00781800" w:rsidP="0078180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нарушение срока предоставления муниципальной услуги;</w:t>
      </w:r>
    </w:p>
    <w:p w:rsidR="00781800" w:rsidRDefault="00781800" w:rsidP="0078180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Елабужского муниципального района для предоставления муниципальной услуги;</w:t>
      </w:r>
    </w:p>
    <w:p w:rsidR="00781800" w:rsidRDefault="00781800" w:rsidP="0078180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Елабужского  муниципального района для предоставления муниципальной услуги, у заявителя;</w:t>
      </w:r>
    </w:p>
    <w:p w:rsidR="00781800" w:rsidRDefault="00781800" w:rsidP="0078180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Елабужского  муниципального района;</w:t>
      </w:r>
    </w:p>
    <w:p w:rsidR="00781800" w:rsidRDefault="00781800" w:rsidP="0078180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Елабужского  муниципального района;</w:t>
      </w:r>
    </w:p>
    <w:p w:rsidR="00781800" w:rsidRDefault="00781800" w:rsidP="0078180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 отказ Исполнительного комитета, должностного лица Исполнительного комитета,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 с использованием информационно-телекоммуникационной сети "Интернет", официального сайта Елабужского муниципального района (http://www.</w:t>
      </w:r>
      <w:r>
        <w:rPr>
          <w:sz w:val="28"/>
          <w:szCs w:val="28"/>
          <w:lang w:val="en-US"/>
        </w:rPr>
        <w:t>elabugacity</w:t>
      </w:r>
      <w:r>
        <w:rPr>
          <w:sz w:val="28"/>
          <w:szCs w:val="28"/>
        </w:rPr>
        <w:t>.ru), Единого портала государственных и муниципальных услуг Республики Татарстан (</w:t>
      </w:r>
      <w:hyperlink r:id="rId12" w:history="1">
        <w:r>
          <w:rPr>
            <w:rStyle w:val="a3"/>
            <w:szCs w:val="28"/>
          </w:rPr>
          <w:t>http://uslugi.tatar.ru/</w:t>
        </w:r>
      </w:hyperlink>
      <w:r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Срок рассмотрения жалобы - </w:t>
      </w:r>
      <w:r>
        <w:rPr>
          <w:sz w:val="28"/>
          <w:szCs w:val="28"/>
          <w:u w:val="single"/>
        </w:rPr>
        <w:t>в течение  пятнадцати рабочих</w:t>
      </w:r>
      <w:r>
        <w:rPr>
          <w:sz w:val="28"/>
          <w:szCs w:val="28"/>
        </w:rPr>
        <w:t xml:space="preserve">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 следующую информацию: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5.7. По результатам рассмотрения жалобы руководитель Исполнительного комитета принимает одно из следующих решений: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1800" w:rsidRDefault="00781800" w:rsidP="00781800">
      <w:pPr>
        <w:rPr>
          <w:rStyle w:val="rvts7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rPr>
          <w:rStyle w:val="rvts7"/>
          <w:sz w:val="28"/>
          <w:szCs w:val="28"/>
        </w:rPr>
      </w:pPr>
    </w:p>
    <w:p w:rsidR="00781800" w:rsidRDefault="00781800" w:rsidP="00781800">
      <w:pPr>
        <w:pStyle w:val="ConsPlusNormal"/>
        <w:ind w:firstLine="540"/>
        <w:jc w:val="both"/>
      </w:pPr>
    </w:p>
    <w:p w:rsidR="00781800" w:rsidRDefault="00781800" w:rsidP="00781800">
      <w:pPr>
        <w:pStyle w:val="ConsPlusNormal"/>
        <w:ind w:firstLine="540"/>
        <w:jc w:val="both"/>
      </w:pPr>
    </w:p>
    <w:p w:rsidR="00781800" w:rsidRDefault="00781800" w:rsidP="00781800">
      <w:pPr>
        <w:ind w:left="5760"/>
        <w:jc w:val="right"/>
        <w:rPr>
          <w:rStyle w:val="rvts7"/>
          <w:sz w:val="28"/>
          <w:szCs w:val="28"/>
        </w:rPr>
      </w:pPr>
    </w:p>
    <w:p w:rsidR="00781800" w:rsidRDefault="00781800" w:rsidP="00781800">
      <w:pPr>
        <w:ind w:left="5760"/>
        <w:jc w:val="right"/>
        <w:rPr>
          <w:rStyle w:val="rvts7"/>
          <w:sz w:val="28"/>
          <w:szCs w:val="28"/>
        </w:rPr>
      </w:pPr>
    </w:p>
    <w:p w:rsidR="00781800" w:rsidRDefault="00781800" w:rsidP="00781800">
      <w:pPr>
        <w:ind w:left="5760"/>
        <w:jc w:val="right"/>
        <w:rPr>
          <w:rStyle w:val="rvts7"/>
          <w:sz w:val="28"/>
          <w:szCs w:val="28"/>
        </w:rPr>
      </w:pPr>
      <w:r>
        <w:rPr>
          <w:rStyle w:val="rvts7"/>
          <w:sz w:val="28"/>
          <w:szCs w:val="28"/>
        </w:rPr>
        <w:lastRenderedPageBreak/>
        <w:t>Приложение №1</w:t>
      </w:r>
    </w:p>
    <w:p w:rsidR="00781800" w:rsidRDefault="00781800" w:rsidP="00781800">
      <w:pPr>
        <w:ind w:left="5760"/>
        <w:rPr>
          <w:rStyle w:val="rvts7"/>
          <w:sz w:val="28"/>
          <w:szCs w:val="28"/>
        </w:rPr>
      </w:pPr>
    </w:p>
    <w:p w:rsidR="00781800" w:rsidRDefault="00781800" w:rsidP="00781800">
      <w:pPr>
        <w:ind w:left="5760"/>
      </w:pPr>
    </w:p>
    <w:p w:rsidR="00781800" w:rsidRDefault="00781800" w:rsidP="00781800">
      <w:pPr>
        <w:pStyle w:val="ConsPlusNonformat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по предоставлению муниципальной </w:t>
      </w:r>
      <w:r>
        <w:rPr>
          <w:rFonts w:ascii="Times New Roman" w:hAnsi="Times New Roman"/>
          <w:sz w:val="24"/>
          <w:szCs w:val="24"/>
          <w:lang w:eastAsia="zh-CN"/>
        </w:rPr>
        <w:t xml:space="preserve">услуги </w:t>
      </w:r>
    </w:p>
    <w:p w:rsidR="00781800" w:rsidRDefault="00781800" w:rsidP="007818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1800" w:rsidRDefault="00781800" w:rsidP="00781800">
      <w:pPr>
        <w:ind w:left="-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BE855" wp14:editId="3ECCC804">
                <wp:simplePos x="0" y="0"/>
                <wp:positionH relativeFrom="column">
                  <wp:posOffset>-289560</wp:posOffset>
                </wp:positionH>
                <wp:positionV relativeFrom="paragraph">
                  <wp:posOffset>5109210</wp:posOffset>
                </wp:positionV>
                <wp:extent cx="1685925" cy="800100"/>
                <wp:effectExtent l="0" t="0" r="28575" b="19050"/>
                <wp:wrapNone/>
                <wp:docPr id="1" name="Блок-схема: докумен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001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800" w:rsidRDefault="00781800" w:rsidP="00781800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Удостоверение завещания</w:t>
                            </w:r>
                          </w:p>
                          <w:p w:rsidR="00781800" w:rsidRDefault="00781800" w:rsidP="00781800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Удостоверение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доверенности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BE85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" o:spid="_x0000_s1026" type="#_x0000_t114" style="position:absolute;left:0;text-align:left;margin-left:-22.8pt;margin-top:402.3pt;width:132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">
                <v:textbox>
                  <w:txbxContent>
                    <w:p w:rsidR="00781800" w:rsidRDefault="00781800" w:rsidP="00781800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Удостоверение завещания</w:t>
                      </w:r>
                    </w:p>
                    <w:p w:rsidR="00781800" w:rsidRDefault="00781800" w:rsidP="00781800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Удостоверение</w:t>
                      </w:r>
                      <w: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доверенности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10245" w:dyaOrig="10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519pt" o:ole="">
            <v:imagedata r:id="rId13" o:title=""/>
          </v:shape>
          <o:OLEObject Type="Embed" ProgID="Visio.Drawing.11" ShapeID="_x0000_i1025" DrawAspect="Content" ObjectID="_1614084329" r:id="rId14"/>
        </w:object>
      </w:r>
    </w:p>
    <w:p w:rsidR="00781800" w:rsidRDefault="00781800" w:rsidP="00781800">
      <w:pPr>
        <w:pStyle w:val="ConsPlusNormal"/>
        <w:ind w:firstLine="540"/>
        <w:jc w:val="both"/>
      </w:pPr>
      <w:r>
        <w:br w:type="page"/>
      </w:r>
    </w:p>
    <w:p w:rsidR="00781800" w:rsidRDefault="00781800" w:rsidP="00781800">
      <w:pPr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Приложение №2</w:t>
      </w:r>
    </w:p>
    <w:p w:rsidR="00781800" w:rsidRDefault="00781800" w:rsidP="00781800">
      <w:pPr>
        <w:jc w:val="right"/>
        <w:rPr>
          <w:color w:val="000000"/>
          <w:spacing w:val="-6"/>
          <w:sz w:val="28"/>
          <w:szCs w:val="28"/>
        </w:rPr>
      </w:pPr>
    </w:p>
    <w:p w:rsidR="00781800" w:rsidRDefault="00781800" w:rsidP="00781800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Руководителю </w:t>
      </w:r>
    </w:p>
    <w:p w:rsidR="00781800" w:rsidRDefault="00781800" w:rsidP="00781800">
      <w:pPr>
        <w:ind w:left="5812"/>
        <w:rPr>
          <w:sz w:val="28"/>
          <w:szCs w:val="28"/>
        </w:rPr>
      </w:pPr>
      <w:r>
        <w:rPr>
          <w:sz w:val="28"/>
          <w:szCs w:val="28"/>
        </w:rPr>
        <w:t>Исполнительного комитета Большешурнякского сельского поселения Елабужского муниципального района Республики Татарстан</w:t>
      </w:r>
    </w:p>
    <w:p w:rsidR="00781800" w:rsidRDefault="00781800" w:rsidP="00781800">
      <w:pPr>
        <w:ind w:left="5812"/>
        <w:rPr>
          <w:b/>
          <w:sz w:val="28"/>
          <w:szCs w:val="28"/>
        </w:rPr>
      </w:pPr>
      <w:r>
        <w:rPr>
          <w:sz w:val="28"/>
          <w:szCs w:val="28"/>
        </w:rPr>
        <w:t>От:</w:t>
      </w:r>
      <w:r>
        <w:rPr>
          <w:b/>
          <w:sz w:val="28"/>
          <w:szCs w:val="28"/>
        </w:rPr>
        <w:t>______________________</w:t>
      </w:r>
    </w:p>
    <w:p w:rsidR="00781800" w:rsidRDefault="00781800" w:rsidP="00781800">
      <w:pPr>
        <w:ind w:firstLine="709"/>
        <w:jc w:val="center"/>
        <w:rPr>
          <w:b/>
          <w:sz w:val="28"/>
          <w:szCs w:val="28"/>
        </w:rPr>
      </w:pPr>
    </w:p>
    <w:p w:rsidR="00781800" w:rsidRDefault="00781800" w:rsidP="007818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81800" w:rsidRDefault="00781800" w:rsidP="007818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исправлении технической ошибки</w:t>
      </w:r>
    </w:p>
    <w:p w:rsidR="00781800" w:rsidRDefault="00781800" w:rsidP="00781800">
      <w:pPr>
        <w:ind w:firstLine="709"/>
        <w:jc w:val="center"/>
        <w:rPr>
          <w:b/>
          <w:sz w:val="28"/>
          <w:szCs w:val="28"/>
        </w:rPr>
      </w:pPr>
    </w:p>
    <w:p w:rsidR="00781800" w:rsidRDefault="00781800" w:rsidP="007818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Сообщаю об ошибке, допущенной при оказании муниципальной услуги __</w:t>
      </w:r>
      <w:r>
        <w:rPr>
          <w:b/>
          <w:sz w:val="28"/>
          <w:szCs w:val="28"/>
        </w:rPr>
        <w:t>________________________________________________________________</w:t>
      </w:r>
    </w:p>
    <w:p w:rsidR="00781800" w:rsidRDefault="00781800" w:rsidP="00781800">
      <w:pPr>
        <w:widowControl w:val="0"/>
        <w:autoSpaceDE w:val="0"/>
        <w:autoSpaceDN w:val="0"/>
        <w:adjustRightInd w:val="0"/>
        <w:ind w:firstLine="709"/>
        <w:jc w:val="center"/>
      </w:pPr>
      <w:r>
        <w:t>(наименование услуги)</w:t>
      </w:r>
    </w:p>
    <w:p w:rsidR="00781800" w:rsidRDefault="00781800" w:rsidP="0078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Записано:_______________________________________________________________________________________________________________________</w:t>
      </w:r>
    </w:p>
    <w:p w:rsidR="00781800" w:rsidRDefault="00781800" w:rsidP="007818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Правильные сведения:__________________________________________________________</w:t>
      </w:r>
    </w:p>
    <w:p w:rsidR="00781800" w:rsidRDefault="00781800" w:rsidP="007818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1800" w:rsidRDefault="00781800" w:rsidP="0078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781800" w:rsidRDefault="00781800" w:rsidP="0078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Прилагаю следующие документы:</w:t>
      </w:r>
    </w:p>
    <w:p w:rsidR="00781800" w:rsidRDefault="00781800" w:rsidP="0078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781800" w:rsidRDefault="00781800" w:rsidP="0078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781800" w:rsidRDefault="00781800" w:rsidP="0078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781800" w:rsidRDefault="00781800" w:rsidP="0078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781800" w:rsidRDefault="00781800" w:rsidP="007818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отправления электронного документа на адрес E-mail:_______;</w:t>
      </w:r>
    </w:p>
    <w:p w:rsidR="00781800" w:rsidRDefault="00781800" w:rsidP="007818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781800" w:rsidRDefault="00781800" w:rsidP="0078180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781800" w:rsidRDefault="00781800" w:rsidP="0078180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781800" w:rsidRDefault="00781800" w:rsidP="0078180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781800" w:rsidRDefault="00781800" w:rsidP="00781800">
      <w:pPr>
        <w:jc w:val="center"/>
        <w:rPr>
          <w:sz w:val="28"/>
          <w:szCs w:val="28"/>
        </w:rPr>
      </w:pPr>
    </w:p>
    <w:p w:rsidR="00781800" w:rsidRDefault="00781800" w:rsidP="007818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 ( ________________)</w:t>
      </w:r>
    </w:p>
    <w:p w:rsidR="00781800" w:rsidRDefault="00781800" w:rsidP="00781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(Ф.И.О.)</w:t>
      </w:r>
    </w:p>
    <w:p w:rsidR="00781800" w:rsidRDefault="00781800" w:rsidP="00781800">
      <w:pPr>
        <w:rPr>
          <w:color w:val="000000"/>
          <w:spacing w:val="-6"/>
          <w:sz w:val="28"/>
          <w:szCs w:val="28"/>
        </w:rPr>
        <w:sectPr w:rsidR="00781800">
          <w:pgSz w:w="11906" w:h="16838"/>
          <w:pgMar w:top="1134" w:right="850" w:bottom="1134" w:left="1701" w:header="708" w:footer="708" w:gutter="0"/>
          <w:cols w:space="720"/>
        </w:sectPr>
      </w:pPr>
    </w:p>
    <w:p w:rsidR="00781800" w:rsidRDefault="00781800" w:rsidP="00781800">
      <w:pPr>
        <w:ind w:left="5103"/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Приложение</w:t>
      </w:r>
    </w:p>
    <w:p w:rsidR="00781800" w:rsidRDefault="00781800" w:rsidP="00781800">
      <w:pPr>
        <w:ind w:left="5103"/>
        <w:jc w:val="right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(справочное)</w:t>
      </w:r>
    </w:p>
    <w:p w:rsidR="00781800" w:rsidRDefault="00781800" w:rsidP="00781800">
      <w:pPr>
        <w:ind w:left="5103"/>
        <w:rPr>
          <w:sz w:val="28"/>
          <w:szCs w:val="28"/>
        </w:rPr>
      </w:pP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</w:pP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</w:pPr>
    </w:p>
    <w:p w:rsidR="00781800" w:rsidRDefault="00781800" w:rsidP="00781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должностных лиц, ответственных за предоставление муниципальной услуги </w:t>
      </w:r>
    </w:p>
    <w:p w:rsidR="00781800" w:rsidRDefault="00781800" w:rsidP="0078180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81800" w:rsidRDefault="00781800" w:rsidP="00781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Исполнительный комитет Большешурнякского сельского поселения Елабужского муниципального района</w:t>
      </w:r>
    </w:p>
    <w:p w:rsidR="00781800" w:rsidRDefault="00781800" w:rsidP="00781800">
      <w:pPr>
        <w:suppressAutoHyphens/>
        <w:jc w:val="center"/>
        <w:rPr>
          <w:b/>
          <w:sz w:val="28"/>
          <w:szCs w:val="28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409"/>
        <w:gridCol w:w="3737"/>
      </w:tblGrid>
      <w:tr w:rsidR="00781800" w:rsidTr="00E45CD5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781800" w:rsidTr="00E45C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Исполнительного комитета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9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39"/>
              <w:gridCol w:w="5956"/>
            </w:tblGrid>
            <w:tr w:rsidR="00781800" w:rsidTr="00E45CD5">
              <w:tc>
                <w:tcPr>
                  <w:tcW w:w="38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81800" w:rsidRDefault="00781800" w:rsidP="00E45CD5">
                  <w:pPr>
                    <w:suppressAutoHyphens/>
                    <w:spacing w:line="276" w:lineRule="auto"/>
                    <w:rPr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sz w:val="28"/>
                      <w:szCs w:val="28"/>
                      <w:lang w:val="en-US" w:eastAsia="en-US"/>
                    </w:rPr>
                    <w:t>(85557) 7-46-74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1800" w:rsidRDefault="00781800" w:rsidP="00E45CD5">
                  <w:pPr>
                    <w:suppressAutoHyphens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0"/>
                      <w:lang w:val="en-US" w:eastAsia="en-US"/>
                    </w:rPr>
                    <w:t>Bsrn</w:t>
                  </w:r>
                  <w:r>
                    <w:rPr>
                      <w:sz w:val="28"/>
                      <w:szCs w:val="20"/>
                      <w:lang w:eastAsia="en-US"/>
                    </w:rPr>
                    <w:t>.</w:t>
                  </w:r>
                  <w:r>
                    <w:rPr>
                      <w:sz w:val="28"/>
                      <w:szCs w:val="20"/>
                      <w:lang w:val="en-US" w:eastAsia="en-US"/>
                    </w:rPr>
                    <w:t>Elb</w:t>
                  </w:r>
                  <w:r>
                    <w:rPr>
                      <w:sz w:val="28"/>
                      <w:szCs w:val="20"/>
                      <w:lang w:eastAsia="en-US"/>
                    </w:rPr>
                    <w:t>@</w:t>
                  </w:r>
                  <w:r>
                    <w:rPr>
                      <w:sz w:val="28"/>
                      <w:szCs w:val="20"/>
                      <w:lang w:val="en-US" w:eastAsia="en-US"/>
                    </w:rPr>
                    <w:t>tatar</w:t>
                  </w:r>
                  <w:r>
                    <w:rPr>
                      <w:sz w:val="28"/>
                      <w:szCs w:val="20"/>
                      <w:lang w:eastAsia="en-US"/>
                    </w:rPr>
                    <w:t>.</w:t>
                  </w:r>
                  <w:r>
                    <w:rPr>
                      <w:sz w:val="28"/>
                      <w:szCs w:val="20"/>
                      <w:lang w:val="en-US" w:eastAsia="en-US"/>
                    </w:rPr>
                    <w:t>ru</w:t>
                  </w:r>
                </w:p>
              </w:tc>
            </w:tr>
          </w:tbl>
          <w:p w:rsidR="00781800" w:rsidRDefault="00781800" w:rsidP="00E45CD5">
            <w:pPr>
              <w:suppressAutoHyphens/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  <w:lang w:val="en-US" w:eastAsia="en-US"/>
              </w:rPr>
              <w:t>Bsrn</w:t>
            </w:r>
            <w:r>
              <w:rPr>
                <w:sz w:val="28"/>
                <w:szCs w:val="20"/>
                <w:lang w:eastAsia="en-US"/>
              </w:rPr>
              <w:t>.</w:t>
            </w:r>
            <w:r>
              <w:rPr>
                <w:sz w:val="28"/>
                <w:szCs w:val="20"/>
                <w:lang w:val="en-US" w:eastAsia="en-US"/>
              </w:rPr>
              <w:t>Elb</w:t>
            </w:r>
            <w:r>
              <w:rPr>
                <w:sz w:val="28"/>
                <w:szCs w:val="20"/>
                <w:lang w:eastAsia="en-US"/>
              </w:rPr>
              <w:t>@</w:t>
            </w:r>
            <w:r>
              <w:rPr>
                <w:sz w:val="28"/>
                <w:szCs w:val="20"/>
                <w:lang w:val="en-US" w:eastAsia="en-US"/>
              </w:rPr>
              <w:t>tatar</w:t>
            </w:r>
            <w:r>
              <w:rPr>
                <w:sz w:val="28"/>
                <w:szCs w:val="20"/>
                <w:lang w:eastAsia="en-US"/>
              </w:rPr>
              <w:t>.</w:t>
            </w:r>
            <w:r>
              <w:rPr>
                <w:sz w:val="28"/>
                <w:szCs w:val="20"/>
                <w:lang w:val="en-US" w:eastAsia="en-US"/>
              </w:rPr>
              <w:t>ru</w:t>
            </w:r>
          </w:p>
        </w:tc>
      </w:tr>
      <w:tr w:rsidR="00781800" w:rsidTr="00E45C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(85557) 7-46-74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0" w:rsidRDefault="00781800" w:rsidP="00E45CD5">
            <w:pPr>
              <w:suppressAutoHyphens/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val="en-US" w:eastAsia="en-US"/>
              </w:rPr>
              <w:t>Bsrn</w:t>
            </w:r>
            <w:r>
              <w:rPr>
                <w:sz w:val="28"/>
                <w:szCs w:val="20"/>
                <w:lang w:eastAsia="en-US"/>
              </w:rPr>
              <w:t>.</w:t>
            </w:r>
            <w:r>
              <w:rPr>
                <w:sz w:val="28"/>
                <w:szCs w:val="20"/>
                <w:lang w:val="en-US" w:eastAsia="en-US"/>
              </w:rPr>
              <w:t>Elb</w:t>
            </w:r>
            <w:r>
              <w:rPr>
                <w:sz w:val="28"/>
                <w:szCs w:val="20"/>
                <w:lang w:eastAsia="en-US"/>
              </w:rPr>
              <w:t>@</w:t>
            </w:r>
            <w:r>
              <w:rPr>
                <w:sz w:val="28"/>
                <w:szCs w:val="20"/>
                <w:lang w:val="en-US" w:eastAsia="en-US"/>
              </w:rPr>
              <w:t>tatar</w:t>
            </w:r>
            <w:r>
              <w:rPr>
                <w:sz w:val="28"/>
                <w:szCs w:val="20"/>
                <w:lang w:eastAsia="en-US"/>
              </w:rPr>
              <w:t>.</w:t>
            </w:r>
            <w:r>
              <w:rPr>
                <w:sz w:val="28"/>
                <w:szCs w:val="20"/>
                <w:lang w:val="en-US" w:eastAsia="en-US"/>
              </w:rPr>
              <w:t>ru</w:t>
            </w:r>
          </w:p>
        </w:tc>
      </w:tr>
    </w:tbl>
    <w:p w:rsidR="00781800" w:rsidRDefault="00781800" w:rsidP="0078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</w:p>
    <w:p w:rsidR="00781800" w:rsidRDefault="00781800" w:rsidP="00781800">
      <w:pPr>
        <w:rPr>
          <w:b/>
          <w:sz w:val="28"/>
          <w:szCs w:val="28"/>
        </w:rPr>
      </w:pP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781800" w:rsidRDefault="00781800" w:rsidP="00781800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781800" w:rsidRDefault="00781800" w:rsidP="00781800">
      <w:pPr>
        <w:autoSpaceDE w:val="0"/>
        <w:autoSpaceDN w:val="0"/>
        <w:adjustRightInd w:val="0"/>
        <w:spacing w:before="108" w:after="108"/>
        <w:jc w:val="center"/>
      </w:pPr>
    </w:p>
    <w:p w:rsidR="00781800" w:rsidRDefault="00781800" w:rsidP="00781800"/>
    <w:p w:rsidR="00781800" w:rsidRDefault="00781800" w:rsidP="00781800"/>
    <w:p w:rsidR="0008584B" w:rsidRDefault="0008584B"/>
    <w:sectPr w:rsidR="0008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1088"/>
    <w:multiLevelType w:val="hybridMultilevel"/>
    <w:tmpl w:val="80E8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4A82"/>
    <w:multiLevelType w:val="hybridMultilevel"/>
    <w:tmpl w:val="61DCBA80"/>
    <w:lvl w:ilvl="0" w:tplc="D3D8C6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1F50B4"/>
    <w:multiLevelType w:val="hybridMultilevel"/>
    <w:tmpl w:val="A9C0BF6C"/>
    <w:lvl w:ilvl="0" w:tplc="9D569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27"/>
    <w:rsid w:val="0008584B"/>
    <w:rsid w:val="0024640F"/>
    <w:rsid w:val="004D6E56"/>
    <w:rsid w:val="00713C7B"/>
    <w:rsid w:val="00727F38"/>
    <w:rsid w:val="00781800"/>
    <w:rsid w:val="00946C27"/>
    <w:rsid w:val="00A0153B"/>
    <w:rsid w:val="00C2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D6DD7"/>
  <w15:docId w15:val="{5D38627F-5A72-4DDB-B882-912AB495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C27"/>
    <w:pPr>
      <w:keepNext/>
      <w:jc w:val="both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C2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3">
    <w:name w:val="Hyperlink"/>
    <w:semiHidden/>
    <w:unhideWhenUsed/>
    <w:rsid w:val="00946C27"/>
    <w:rPr>
      <w:color w:val="0000FF"/>
      <w:u w:val="single"/>
    </w:rPr>
  </w:style>
  <w:style w:type="paragraph" w:styleId="a4">
    <w:name w:val="No Spacing"/>
    <w:qFormat/>
    <w:rsid w:val="00946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6C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6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6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7">
    <w:name w:val="rvts7"/>
    <w:basedOn w:val="a0"/>
    <w:rsid w:val="00946C27"/>
  </w:style>
  <w:style w:type="paragraph" w:styleId="2">
    <w:name w:val="Body Text 2"/>
    <w:basedOn w:val="a"/>
    <w:link w:val="20"/>
    <w:uiPriority w:val="99"/>
    <w:semiHidden/>
    <w:unhideWhenUsed/>
    <w:rsid w:val="00727F38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27F3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27F38"/>
    <w:pPr>
      <w:widowControl w:val="0"/>
      <w:suppressAutoHyphens/>
      <w:ind w:left="720"/>
    </w:pPr>
    <w:rPr>
      <w:rFonts w:eastAsia="Arial Unicode MS"/>
      <w:kern w:val="2"/>
    </w:rPr>
  </w:style>
  <w:style w:type="character" w:customStyle="1" w:styleId="4">
    <w:name w:val="Основной текст (4)_"/>
    <w:basedOn w:val="a0"/>
    <w:link w:val="40"/>
    <w:uiPriority w:val="99"/>
    <w:locked/>
    <w:rsid w:val="00727F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27F38"/>
    <w:pPr>
      <w:widowControl w:val="0"/>
      <w:shd w:val="clear" w:color="auto" w:fill="FFFFFF"/>
      <w:spacing w:after="360" w:line="240" w:lineRule="atLeast"/>
    </w:pPr>
    <w:rPr>
      <w:rFonts w:eastAsiaTheme="minorHAnsi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7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F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C7B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elabugacity.ru" TargetMode="External"/><Relationship Id="rId12" Type="http://schemas.openxmlformats.org/officeDocument/2006/relationships/hyperlink" Target="http://uslugi.tata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______.tatar.ru" TargetMode="External"/><Relationship Id="rId11" Type="http://schemas.openxmlformats.org/officeDocument/2006/relationships/hyperlink" Target="garantf1://10800200.33338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garantf1://10800200.3330351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5325</Words>
  <Characters>30353</Characters>
  <Application>Microsoft Office Word</Application>
  <DocSecurity>0</DocSecurity>
  <Lines>252</Lines>
  <Paragraphs>71</Paragraphs>
  <ScaleCrop>false</ScaleCrop>
  <Company/>
  <LinksUpToDate>false</LinksUpToDate>
  <CharactersWithSpaces>35607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Мельников Николай</cp:lastModifiedBy>
  <cp:revision>10</cp:revision>
  <dcterms:created xsi:type="dcterms:W3CDTF">2017-05-04T13:04:00Z</dcterms:created>
  <dcterms:modified xsi:type="dcterms:W3CDTF">2019-03-14T12:59:00Z</dcterms:modified>
</cp:coreProperties>
</file>