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A708B9" w:rsidRPr="00A708B9" w:rsidTr="00A708B9">
        <w:tc>
          <w:tcPr>
            <w:tcW w:w="9604" w:type="dxa"/>
          </w:tcPr>
          <w:p w:rsidR="00A708B9" w:rsidRPr="00A708B9" w:rsidRDefault="00A708B9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margin" w:tblpX="108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2"/>
              <w:gridCol w:w="1356"/>
              <w:gridCol w:w="4280"/>
            </w:tblGrid>
            <w:tr w:rsidR="00A708B9" w:rsidRPr="00A708B9" w:rsidTr="002B5DB3">
              <w:trPr>
                <w:trHeight w:val="1276"/>
              </w:trPr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08B9" w:rsidRPr="00A708B9" w:rsidRDefault="00A708B9" w:rsidP="00A708B9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08B9">
                    <w:rPr>
                      <w:rFonts w:ascii="Times New Roman" w:hAnsi="Times New Roman"/>
                    </w:rPr>
                    <w:t>МКУ «ИСПОЛНИТЕЛЬНЫЙ КОМИТЕТ БОЛЬШЕШУРНЯКСКОГО СЕЛЬСКОГО ПОСЕЛЕНИЯ» ЕЛАБУЖСКОГО МУНИЦИПАЛЬНОГО РАЙОНА</w:t>
                  </w:r>
                </w:p>
                <w:p w:rsidR="00A708B9" w:rsidRPr="00A708B9" w:rsidRDefault="00A708B9" w:rsidP="00A708B9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08B9">
                    <w:rPr>
                      <w:rFonts w:ascii="Times New Roman" w:hAnsi="Times New Roman"/>
                    </w:rPr>
                    <w:t>РЕСПУБЛИКИ ТАТАРСТАН</w:t>
                  </w:r>
                </w:p>
                <w:p w:rsidR="00A708B9" w:rsidRPr="00A708B9" w:rsidRDefault="00A708B9" w:rsidP="00A708B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8B9">
                    <w:rPr>
                      <w:rFonts w:ascii="Times New Roman" w:hAnsi="Times New Roman"/>
                      <w:sz w:val="20"/>
                      <w:szCs w:val="20"/>
                    </w:rPr>
                    <w:t xml:space="preserve">Ул. Школьная, д.1, с. Большой Шурняк, Елабужский район, 423617 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08B9" w:rsidRPr="00A708B9" w:rsidRDefault="00A708B9" w:rsidP="00A708B9">
                  <w:pPr>
                    <w:rPr>
                      <w:rFonts w:ascii="Times New Roman" w:hAnsi="Times New Roman"/>
                    </w:rPr>
                  </w:pPr>
                  <w:r w:rsidRPr="00A708B9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 wp14:anchorId="25BF5E4E" wp14:editId="3991A1A4">
                        <wp:extent cx="723900" cy="9017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08B9" w:rsidRPr="00A708B9" w:rsidRDefault="00A708B9" w:rsidP="00A708B9">
                  <w:pPr>
                    <w:ind w:left="-123"/>
                    <w:jc w:val="center"/>
                    <w:rPr>
                      <w:rFonts w:ascii="Times New Roman" w:hAnsi="Times New Roman"/>
                    </w:rPr>
                  </w:pPr>
                  <w:r w:rsidRPr="00A708B9">
                    <w:rPr>
                      <w:rFonts w:ascii="Times New Roman" w:hAnsi="Times New Roman"/>
                    </w:rPr>
                    <w:t>ТАТАРСТАН  РЕСПУБЛИКАСЫ АЛАБУГА  МУНИЦИПАЛЬ РАЙОНЫ МКО «ОЛЫ ШУРНЯК АВЫЛ ЖИРЛЕГЕ</w:t>
                  </w:r>
                </w:p>
                <w:p w:rsidR="00A708B9" w:rsidRPr="00A708B9" w:rsidRDefault="00A708B9" w:rsidP="00A708B9">
                  <w:pPr>
                    <w:ind w:left="-123"/>
                    <w:jc w:val="center"/>
                    <w:rPr>
                      <w:rFonts w:ascii="Times New Roman" w:hAnsi="Times New Roman"/>
                    </w:rPr>
                  </w:pPr>
                  <w:r w:rsidRPr="00A708B9">
                    <w:rPr>
                      <w:rFonts w:ascii="Times New Roman" w:hAnsi="Times New Roman"/>
                    </w:rPr>
                    <w:t>БАШКАРМА            КОМИТЕТЫ»</w:t>
                  </w:r>
                </w:p>
                <w:p w:rsidR="00A708B9" w:rsidRPr="00A708B9" w:rsidRDefault="00A708B9" w:rsidP="00A708B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708B9">
                    <w:rPr>
                      <w:rFonts w:ascii="Times New Roman" w:hAnsi="Times New Roman"/>
                      <w:sz w:val="20"/>
                      <w:szCs w:val="20"/>
                    </w:rPr>
                    <w:t>Мэктэб</w:t>
                  </w:r>
                  <w:proofErr w:type="spellEnd"/>
                  <w:r w:rsidRPr="00A708B9">
                    <w:rPr>
                      <w:rFonts w:ascii="Times New Roman" w:hAnsi="Times New Roman"/>
                      <w:sz w:val="20"/>
                      <w:szCs w:val="20"/>
                    </w:rPr>
                    <w:t xml:space="preserve">  ур.1, Олы Шурняк </w:t>
                  </w:r>
                  <w:proofErr w:type="spellStart"/>
                  <w:r w:rsidRPr="00A708B9">
                    <w:rPr>
                      <w:rFonts w:ascii="Times New Roman" w:hAnsi="Times New Roman"/>
                      <w:sz w:val="20"/>
                      <w:szCs w:val="20"/>
                    </w:rPr>
                    <w:t>авылы</w:t>
                  </w:r>
                  <w:proofErr w:type="spellEnd"/>
                  <w:r w:rsidRPr="00A708B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708B9">
                    <w:rPr>
                      <w:rFonts w:ascii="Times New Roman" w:hAnsi="Times New Roman"/>
                      <w:sz w:val="20"/>
                      <w:szCs w:val="20"/>
                    </w:rPr>
                    <w:t>Алабуга</w:t>
                  </w:r>
                  <w:proofErr w:type="spellEnd"/>
                  <w:r w:rsidRPr="00A708B9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районы, 423617 </w:t>
                  </w:r>
                </w:p>
              </w:tc>
            </w:tr>
            <w:tr w:rsidR="00A708B9" w:rsidRPr="00A708B9" w:rsidTr="00A708B9">
              <w:trPr>
                <w:trHeight w:val="265"/>
              </w:trPr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08B9" w:rsidRPr="00A708B9" w:rsidRDefault="00A708B9" w:rsidP="00A708B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08B9" w:rsidRPr="00A708B9" w:rsidRDefault="00A708B9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708B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ПОСТАНОВЛЕНИЕ</w:t>
            </w:r>
            <w:r w:rsidRPr="00A708B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ab/>
              <w:t xml:space="preserve">                     КАРАР</w:t>
            </w:r>
          </w:p>
          <w:p w:rsidR="00A708B9" w:rsidRPr="00A708B9" w:rsidRDefault="00A708B9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/>
                <w:b/>
                <w:lang w:val="tt-RU"/>
              </w:rPr>
            </w:pPr>
          </w:p>
          <w:p w:rsidR="00A708B9" w:rsidRPr="00A708B9" w:rsidRDefault="00A708B9">
            <w:pPr>
              <w:tabs>
                <w:tab w:val="left" w:pos="4185"/>
                <w:tab w:val="left" w:pos="6390"/>
              </w:tabs>
              <w:spacing w:line="300" w:lineRule="exact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708B9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 xml:space="preserve">  </w:t>
            </w:r>
            <w:r w:rsidRPr="00A708B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№</w:t>
            </w:r>
            <w:r w:rsidRPr="00A708B9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 xml:space="preserve"> </w:t>
            </w:r>
            <w:r w:rsidRPr="00A708B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9</w:t>
            </w:r>
            <w:r w:rsidRPr="00A708B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                              от “22” июля </w:t>
            </w:r>
            <w:r w:rsidRPr="00A708B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2016 г.</w:t>
            </w:r>
          </w:p>
          <w:p w:rsidR="00A708B9" w:rsidRPr="00A708B9" w:rsidRDefault="00A708B9">
            <w:pPr>
              <w:tabs>
                <w:tab w:val="left" w:pos="4185"/>
                <w:tab w:val="left" w:pos="6390"/>
              </w:tabs>
              <w:spacing w:line="300" w:lineRule="exact"/>
              <w:rPr>
                <w:rStyle w:val="4"/>
                <w:bCs w:val="0"/>
              </w:rPr>
            </w:pPr>
          </w:p>
          <w:p w:rsidR="00A708B9" w:rsidRPr="00A708B9" w:rsidRDefault="00A708B9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8B9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</w:t>
            </w:r>
          </w:p>
          <w:p w:rsidR="00A708B9" w:rsidRPr="00A708B9" w:rsidRDefault="00A708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8B9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A708B9" w:rsidRPr="00A708B9" w:rsidRDefault="00A708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08B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выдаче разрешения на вырубку,  </w:t>
            </w:r>
            <w:proofErr w:type="spellStart"/>
            <w:r w:rsidRPr="00A708B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A708B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или посадку деревьев и кустарников</w:t>
            </w:r>
          </w:p>
          <w:p w:rsidR="00A708B9" w:rsidRPr="00A708B9" w:rsidRDefault="00A708B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708B9" w:rsidRPr="00A708B9" w:rsidRDefault="00A70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8B9" w:rsidRDefault="00A708B9" w:rsidP="00A708B9">
      <w:pPr>
        <w:pStyle w:val="1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</w:t>
      </w:r>
      <w:r>
        <w:rPr>
          <w:color w:val="000000" w:themeColor="text1"/>
          <w:sz w:val="28"/>
          <w:szCs w:val="28"/>
        </w:rPr>
        <w:t xml:space="preserve">Исполнительного комитета Большешурнякского сельского поселения Елабужского муниципального района от 16 июля 2013 г. № 1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Большешурнякского сельского поселения Елабужского муниципального района» </w:t>
      </w:r>
      <w:proofErr w:type="gramEnd"/>
    </w:p>
    <w:p w:rsidR="00A708B9" w:rsidRDefault="00A708B9" w:rsidP="00A708B9">
      <w:pPr>
        <w:pStyle w:val="1"/>
        <w:ind w:left="0" w:firstLine="567"/>
        <w:jc w:val="both"/>
        <w:rPr>
          <w:color w:val="000000" w:themeColor="text1"/>
          <w:sz w:val="28"/>
          <w:szCs w:val="28"/>
        </w:rPr>
      </w:pPr>
    </w:p>
    <w:p w:rsidR="00A708B9" w:rsidRDefault="00A708B9" w:rsidP="00A708B9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выдаче разрешения на вырубку,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кронирование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 посадку деревьев и кустарников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A708B9" w:rsidRDefault="00A708B9" w:rsidP="00A708B9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постановление подлежит обнародованию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и размещению на официальном сайте муниципального образования.</w:t>
      </w:r>
    </w:p>
    <w:p w:rsidR="00A708B9" w:rsidRDefault="00A708B9" w:rsidP="00A708B9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08B9" w:rsidRDefault="00A708B9" w:rsidP="00A708B9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708B9" w:rsidRDefault="00A708B9" w:rsidP="00A708B9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708B9" w:rsidRDefault="00A708B9" w:rsidP="00A708B9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708B9" w:rsidRDefault="00A708B9" w:rsidP="00A708B9">
      <w:pPr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Руководитель</w:t>
      </w:r>
      <w:r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  <w:t xml:space="preserve">Н.Я. </w:t>
      </w:r>
      <w:proofErr w:type="spellStart"/>
      <w:r>
        <w:rPr>
          <w:rFonts w:ascii="Times New Roman" w:hAnsi="Times New Roman"/>
          <w:sz w:val="28"/>
          <w:szCs w:val="25"/>
        </w:rPr>
        <w:t>Каишев</w:t>
      </w:r>
      <w:proofErr w:type="spellEnd"/>
    </w:p>
    <w:p w:rsidR="00A708B9" w:rsidRDefault="00A708B9" w:rsidP="00A708B9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708B9" w:rsidRDefault="00A708B9" w:rsidP="00A708B9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Исполнительного комитета Большешурнякского сельского поселения </w:t>
      </w:r>
    </w:p>
    <w:p w:rsidR="00A708B9" w:rsidRDefault="00A708B9" w:rsidP="00A708B9">
      <w:pPr>
        <w:spacing w:after="0" w:line="240" w:lineRule="auto"/>
        <w:ind w:left="652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июля 2016 г. № 9</w:t>
      </w:r>
    </w:p>
    <w:p w:rsidR="00A708B9" w:rsidRDefault="00A708B9" w:rsidP="00A7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708B9" w:rsidRDefault="00A708B9" w:rsidP="00A708B9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 по выдаче разрешения на вырубку,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кронирование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или посадку деревьев и кустарников</w:t>
      </w:r>
    </w:p>
    <w:p w:rsidR="00A708B9" w:rsidRDefault="00A708B9" w:rsidP="00A70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A708B9" w:rsidRDefault="00A708B9" w:rsidP="00A70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08B9" w:rsidRDefault="00A708B9" w:rsidP="00A708B9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rFonts w:ascii="Times New Roman" w:hAnsi="Times New Roman"/>
          <w:bCs/>
          <w:sz w:val="28"/>
          <w:szCs w:val="28"/>
        </w:rPr>
        <w:t xml:space="preserve"> выдаче разрешения на вырубку, </w:t>
      </w:r>
      <w:proofErr w:type="spellStart"/>
      <w:r>
        <w:rPr>
          <w:rFonts w:ascii="Times New Roman" w:hAnsi="Times New Roman"/>
          <w:bCs/>
          <w:sz w:val="28"/>
          <w:szCs w:val="28"/>
        </w:rPr>
        <w:t>кронирование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или посадку деревьев и кустарников </w:t>
      </w:r>
      <w:r>
        <w:rPr>
          <w:rFonts w:ascii="Times New Roman" w:hAnsi="Times New Roman"/>
          <w:sz w:val="28"/>
          <w:szCs w:val="28"/>
        </w:rPr>
        <w:t xml:space="preserve">(далее – муниципальная услуга). 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1.2. 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Получатели муниципальной услуги: ф</w:t>
      </w:r>
      <w:r>
        <w:rPr>
          <w:rFonts w:ascii="Times New Roman" w:hAnsi="Times New Roman"/>
          <w:sz w:val="28"/>
          <w:szCs w:val="28"/>
          <w:lang w:eastAsia="ru-RU"/>
        </w:rPr>
        <w:t>изические и юридические лица.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исполнительным комитетом Большешурнякского сельского поселения Елабужского муниципального района  (далее – Исполком).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исполкома: Республика Татарстан, Елабужский муниципальный район, с.Большой Шурняк, ул. Школьная, д.1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пятница: с 08.00 до 17.00; 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 (8-8555-7) 7-2269.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elabugacity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посредством сети «Интернет» на официальном сайте муниципального района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elabugacity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.);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 Портале государственных и муниципальных услуг Республики Татарстан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://u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slugi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tatar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/); 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Исполкоме:</w:t>
      </w:r>
    </w:p>
    <w:p w:rsidR="00A708B9" w:rsidRDefault="00A708B9" w:rsidP="00A70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устном обращении - лично или по телефону:(885557) 7-46-74</w:t>
      </w:r>
    </w:p>
    <w:p w:rsidR="00A708B9" w:rsidRDefault="00A708B9" w:rsidP="00A70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708B9" w:rsidRDefault="00A708B9" w:rsidP="00A70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1.3.4. Информация по вопросам предоставления муниципальной услуги размещается Исполкомом для работы с заявителями.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РФ) (Собрание законодательства РФ, 03.01.2005, №1 (часть 1), ст.16);</w:t>
      </w:r>
    </w:p>
    <w:p w:rsidR="00A708B9" w:rsidRDefault="006F03E3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A708B9">
          <w:rPr>
            <w:rStyle w:val="a6"/>
            <w:rFonts w:ascii="Times New Roman" w:hAnsi="Times New Roman"/>
            <w:spacing w:val="-4"/>
            <w:sz w:val="28"/>
            <w:szCs w:val="28"/>
            <w:lang w:eastAsia="ru-RU"/>
          </w:rPr>
          <w:t xml:space="preserve">Лесным кодексом </w:t>
        </w:r>
        <w:r w:rsidR="00A708B9">
          <w:rPr>
            <w:rStyle w:val="a6"/>
            <w:rFonts w:ascii="Times New Roman" w:hAnsi="Times New Roman"/>
            <w:spacing w:val="-3"/>
            <w:sz w:val="28"/>
            <w:szCs w:val="28"/>
            <w:lang w:eastAsia="ru-RU"/>
          </w:rPr>
          <w:t>Российской Федерации</w:t>
        </w:r>
      </w:hyperlink>
      <w:r w:rsidR="00A708B9">
        <w:t xml:space="preserve"> </w:t>
      </w:r>
      <w:r w:rsidR="00A708B9">
        <w:rPr>
          <w:rFonts w:ascii="Times New Roman" w:hAnsi="Times New Roman"/>
          <w:spacing w:val="-4"/>
          <w:sz w:val="28"/>
          <w:szCs w:val="28"/>
          <w:lang w:eastAsia="ru-RU"/>
        </w:rPr>
        <w:t>от 04.12.2006г. № 200 – ФЗ (далее – ЛК РФ) (Собрание законодательства РФ, 11.12.2006, №50, ст. 5278);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Федеральным законом от </w:t>
      </w:r>
      <w:hyperlink r:id="rId13" w:history="1">
        <w:r>
          <w:rPr>
            <w:rStyle w:val="a6"/>
            <w:rFonts w:ascii="Times New Roman" w:hAnsi="Times New Roman"/>
            <w:spacing w:val="-3"/>
            <w:sz w:val="28"/>
            <w:szCs w:val="28"/>
          </w:rPr>
          <w:t>10.01.2002 №7-ФЗ</w:t>
        </w:r>
      </w:hyperlink>
      <w:r>
        <w:rPr>
          <w:rFonts w:ascii="Times New Roman" w:hAnsi="Times New Roman"/>
          <w:spacing w:val="-3"/>
          <w:sz w:val="28"/>
          <w:szCs w:val="28"/>
        </w:rPr>
        <w:t xml:space="preserve"> «Об охране окружающей среды» (далее – Федеральный закон №7-ФЗ) (Собрание законодательства РФ, 14.01.2002, №2, ст.133);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Большешурнякского сельского поселения Елабужского муниципального района Республики Татарстан, принятого Решением Совета Большешурнякского сельского поселения Елабужского муниципального района  от </w:t>
      </w:r>
      <w:r>
        <w:rPr>
          <w:rFonts w:ascii="Times New Roman" w:hAnsi="Times New Roman"/>
          <w:color w:val="000000" w:themeColor="text1"/>
          <w:sz w:val="28"/>
          <w:szCs w:val="28"/>
        </w:rPr>
        <w:t>10.12.2012г. № 63 (</w:t>
      </w:r>
      <w:r>
        <w:rPr>
          <w:rFonts w:ascii="Times New Roman" w:hAnsi="Times New Roman"/>
          <w:sz w:val="28"/>
          <w:szCs w:val="28"/>
        </w:rPr>
        <w:t>далее – Устав);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исполнительном комитете Большешурнякского сельского поселения  Елабужского муниципального района Республики Татарстан, утвержденным Решением Совета Большешурнякского сельского поселения Елабужского муниципального района от 16.01.2006г. № 1 (далее – Положение об ИК);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 Термины и определения, используемые в настоящем Регламенте, применяются в том же значении, что и в нормативных правовых актах, указанных в пункте 1.4.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708B9">
          <w:pgSz w:w="11907" w:h="16840"/>
          <w:pgMar w:top="1134" w:right="567" w:bottom="1134" w:left="1134" w:header="720" w:footer="720" w:gutter="0"/>
          <w:cols w:space="720"/>
        </w:sectPr>
      </w:pPr>
    </w:p>
    <w:p w:rsidR="00A708B9" w:rsidRDefault="00A708B9" w:rsidP="00A708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6614"/>
        <w:gridCol w:w="4253"/>
        <w:gridCol w:w="59"/>
      </w:tblGrid>
      <w:tr w:rsidR="00A708B9" w:rsidTr="00A708B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A708B9" w:rsidTr="00A708B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Наименование муниципальной 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Выдача разрешения на вырубку,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кронирование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или посадку деревьев и кустарников (в том числе на вырубку сухостойных деревьев)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РФ;</w:t>
            </w:r>
          </w:p>
          <w:p w:rsidR="00A708B9" w:rsidRDefault="00A7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 РФ</w:t>
            </w:r>
          </w:p>
        </w:tc>
      </w:tr>
      <w:tr w:rsidR="00A708B9" w:rsidTr="00A708B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Большешурнякского сельского поселения Елабужского муниципального района Республики Татарстан 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A708B9" w:rsidTr="00A708B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Описание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Разрешение на вырубку,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посадку деревьев и кустарников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(в том числе на вырубку сухостойных деревьев)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(приложение №1).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8B9" w:rsidTr="00A708B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Разрешение на вырубку,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посадку деревьев и кустарников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(в том числе на вырубку сухостойных деревьев)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выдается в течение 14 дней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включая день подачи заявления.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8B9" w:rsidTr="00A708B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услуг, которые являются необходимыми и обязательными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предоставления муниципальных услуг, подлежащих представлению заявителем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 Заявление (приложение №2); </w:t>
            </w:r>
          </w:p>
          <w:p w:rsidR="00A708B9" w:rsidRDefault="00A708B9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Документы удостоверяющие личность;</w:t>
            </w:r>
          </w:p>
          <w:p w:rsidR="00A708B9" w:rsidRDefault="00A708B9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A708B9" w:rsidRDefault="00A708B9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 Схема участка до ближайших строений или других ориентиров с нанесением зеленых насаждений, подлежащих вырубке;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5) Утвержденная проектная документация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случае, если производится вырубка зеленых насаждений, попадающих под габариты при строительстве зданий и сооружений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8B9" w:rsidTr="00A708B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недвижимости).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2.7. 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услуги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Согласование не требуется.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A708B9" w:rsidRDefault="00A708B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2.9. Исчерпывающий перечень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оснований для приостановления или отказа в предоставлении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Основания для приостановления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не предусмотрены.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Отсутствие каких-либо сведений или наличие недостоверных сведений в документах, представляемых заявителем;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Представление документов в ненадлежащий орган;</w:t>
            </w:r>
          </w:p>
          <w:p w:rsidR="00A708B9" w:rsidRDefault="00A708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необходимой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A708B9" w:rsidRDefault="00A708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 Наличие спора между пользователями соседних земельных участков по вопросу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вырубки,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кронированию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посадки деревьев и кустарников.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2.12. </w:t>
            </w:r>
            <w:r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A708B9" w:rsidRDefault="00A708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2.13. </w:t>
            </w:r>
            <w:r>
              <w:rPr>
                <w:rFonts w:ascii="Times New Roman" w:hAnsi="Times New Roman"/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  <w:p w:rsidR="00A708B9" w:rsidRDefault="00A708B9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pStyle w:val="ConsPlusNormal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708B9" w:rsidRDefault="00A708B9">
            <w:pPr>
              <w:pStyle w:val="ConsPlusNormal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708B9" w:rsidRDefault="00A708B9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15. Показатели доступности и качества муниципальной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расположенность помещения _____________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зоне доступности общественного транспорта;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08B9" w:rsidTr="00A708B9">
        <w:trPr>
          <w:gridAfter w:val="1"/>
          <w:wAfter w:w="59" w:type="dxa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8B9" w:rsidRDefault="00A708B9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</w:t>
            </w:r>
          </w:p>
          <w:p w:rsidR="00A708B9" w:rsidRDefault="00A708B9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 Республики Татарстан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://u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4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/) или Единый портал государственных и муниципальных услуг (функций)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5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9" w:rsidRDefault="00A708B9">
            <w:pPr>
              <w:spacing w:after="0" w:line="240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8B9" w:rsidRDefault="00A708B9" w:rsidP="00A708B9">
      <w:pPr>
        <w:spacing w:after="0" w:line="240" w:lineRule="auto"/>
        <w:rPr>
          <w:rFonts w:ascii="Times New Roman" w:hAnsi="Times New Roman"/>
          <w:sz w:val="28"/>
          <w:szCs w:val="28"/>
        </w:rPr>
        <w:sectPr w:rsidR="00A708B9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A708B9" w:rsidRDefault="00A708B9" w:rsidP="00A7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3)формирование и направление межведомственных запросов в органы, участвующие в предоставлении муниципальной услуги;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pacing w:val="-1"/>
          <w:sz w:val="28"/>
          <w:szCs w:val="28"/>
        </w:rPr>
        <w:t> составление акта обследования;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подготовка результата муниципальной услуги;</w:t>
      </w:r>
    </w:p>
    <w:p w:rsidR="00A708B9" w:rsidRDefault="00A708B9" w:rsidP="00A708B9">
      <w:pPr>
        <w:autoSpaceDE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6)согласование разрешения с  Елабужским отделом </w:t>
      </w:r>
      <w:proofErr w:type="spellStart"/>
      <w:r>
        <w:rPr>
          <w:rFonts w:ascii="Times New Roman" w:hAnsi="Times New Roman"/>
          <w:sz w:val="28"/>
          <w:szCs w:val="28"/>
        </w:rPr>
        <w:t>Прикамского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 Минэкологии  и природных ресурсов Республики Татарстан.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выдача заявителю результата муниципальной услуги.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№4.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Заявитель вправе обратиться в Исполнительный комитет лично, по телефону и (или) электронной почте для получения консультаций о порядке получения муниципальной услуги.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Исполнительный комитет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 Заявитель лично или через доверенное лицо подает письменное заявление о предоставлении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и представляет документы в соответствии с пунктом 2.5 настоящего Регламента </w:t>
      </w:r>
      <w:r>
        <w:rPr>
          <w:rFonts w:ascii="Times New Roman" w:hAnsi="Times New Roman"/>
          <w:sz w:val="28"/>
          <w:szCs w:val="28"/>
        </w:rPr>
        <w:t>в Исполнительный комитет</w:t>
      </w: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муниципальной услуги в электронной форме направляется в Исполнительный комитет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комитета, ведущий прием заявлений, осуществляет: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отсутствия замечаний заместитель руководителя Исполнительного комитета осуществляет: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>
        <w:rPr>
          <w:rFonts w:ascii="Times New Roman" w:hAnsi="Times New Roman"/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наличия оснований для отказа в приеме документов, заместитель руководителя Исполнительный комитет, ведущий прием документов, уведомляет заявителя </w:t>
      </w:r>
      <w:r>
        <w:rPr>
          <w:rFonts w:ascii="Times New Roman" w:hAnsi="Times New Roman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 в течение 15 минут.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A708B9" w:rsidRDefault="00A708B9" w:rsidP="00A708B9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3.4.1.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</w:t>
      </w:r>
      <w:r>
        <w:rPr>
          <w:rFonts w:ascii="Times New Roman" w:hAnsi="Times New Roman"/>
          <w:color w:val="000000" w:themeColor="text1"/>
          <w:sz w:val="28"/>
          <w:szCs w:val="28"/>
        </w:rPr>
        <w:t>на объект недвижимости.</w:t>
      </w:r>
      <w:proofErr w:type="gramEnd"/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Результат процедуры: направленный запрос. 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>
        <w:rPr>
          <w:rFonts w:ascii="Times New Roman" w:hAnsi="Times New Roman"/>
          <w:sz w:val="28"/>
          <w:szCs w:val="28"/>
        </w:rPr>
        <w:t>предоставляют запрашиваемые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>
        <w:rPr>
          <w:rFonts w:ascii="Times New Roman" w:hAnsi="Times New Roman"/>
          <w:bCs/>
          <w:sz w:val="28"/>
          <w:szCs w:val="28"/>
        </w:rPr>
        <w:t>Исполком</w:t>
      </w:r>
      <w:r>
        <w:rPr>
          <w:rFonts w:ascii="Times New Roman" w:hAnsi="Times New Roman"/>
          <w:sz w:val="28"/>
          <w:szCs w:val="28"/>
        </w:rPr>
        <w:t>.</w:t>
      </w:r>
    </w:p>
    <w:p w:rsidR="00A708B9" w:rsidRDefault="00A708B9" w:rsidP="00A708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Составление акта обследования</w:t>
      </w:r>
    </w:p>
    <w:p w:rsidR="00A708B9" w:rsidRDefault="00A708B9" w:rsidP="00A708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>
        <w:rPr>
          <w:rFonts w:ascii="Times New Roman" w:hAnsi="Times New Roman"/>
          <w:bCs/>
          <w:sz w:val="28"/>
          <w:szCs w:val="28"/>
        </w:rPr>
        <w:t xml:space="preserve"> Заместитель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осуществляет:</w:t>
      </w:r>
      <w:r>
        <w:rPr>
          <w:rFonts w:ascii="Times New Roman" w:hAnsi="Times New Roman"/>
          <w:sz w:val="28"/>
          <w:szCs w:val="28"/>
        </w:rPr>
        <w:tab/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достоверности сведений, содержащихся в представленных документах;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bCs/>
          <w:sz w:val="28"/>
          <w:szCs w:val="28"/>
        </w:rPr>
        <w:t>всех документов в отдельную папку;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 процедур: документы, на рассмотрение руководителю исполкома.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3.5.2. Руководитель Исполнительного комитета   осуществляет: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поступивших документов;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назначение даты осмотра места расположения деревьев </w:t>
      </w:r>
      <w:r>
        <w:rPr>
          <w:rFonts w:ascii="Times New Roman" w:hAnsi="Times New Roman"/>
          <w:bCs/>
          <w:sz w:val="28"/>
          <w:szCs w:val="28"/>
        </w:rPr>
        <w:t xml:space="preserve">(в том числе  сухостойных деревьев)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кустарников подлежащих вырубке,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кронированию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осмотра места посадки;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двух дней с момента поступления документов. 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 процедур: извещение заявителя о дате осмотра.</w:t>
      </w:r>
    </w:p>
    <w:p w:rsidR="00A708B9" w:rsidRDefault="00A708B9" w:rsidP="00A708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назначенный день Руководитель Исполнительного комитета, заместитель руководителя с участием заявителя проводят осмотр деревьев, подлежащих вырубке, выходит на место и осуществляет с участием заявителя осмотр деревьев, подлежащих вырубке. По результатам осмотра составляется акт обследования (приложение №3).</w:t>
      </w: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 в день осмотра.</w:t>
      </w: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процедур: акт обследования, на основании которого готовится проект разрешения на вырубку деревьев.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 Подготовка результата муниципальной услуги 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 н</w:t>
      </w:r>
      <w:r>
        <w:rPr>
          <w:rFonts w:ascii="Times New Roman" w:hAnsi="Times New Roman"/>
          <w:sz w:val="28"/>
          <w:szCs w:val="28"/>
        </w:rPr>
        <w:t>а основании акта обследования, подготавливает проект разрешения на вырубку деревьев (далее – разрешение) или проект уведомления об отказе в предоставлении  муниципальной услуги (далее – уведомление) и представляет на согласование руководителю исполнительного комитета.</w:t>
      </w: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двух дней с момента поступления акта обследования.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представленный на подпись проект разрешения (уведомления).</w:t>
      </w:r>
    </w:p>
    <w:p w:rsidR="00A708B9" w:rsidRDefault="00A708B9" w:rsidP="00A708B9">
      <w:pPr>
        <w:autoSpaceDE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3.6.2. Руководитель Исполнительного комитета  подписывает разрешение (уведомление) и передает заместителю руководителя. Заместитель руководителя направляет  разрешение  </w:t>
      </w:r>
      <w:r>
        <w:rPr>
          <w:rFonts w:ascii="Times New Roman" w:hAnsi="Times New Roman"/>
          <w:sz w:val="28"/>
          <w:szCs w:val="28"/>
        </w:rPr>
        <w:t xml:space="preserve">инспектору  Елабужского отдела  </w:t>
      </w:r>
      <w:proofErr w:type="spellStart"/>
      <w:r>
        <w:rPr>
          <w:rFonts w:ascii="Times New Roman" w:hAnsi="Times New Roman"/>
          <w:sz w:val="28"/>
          <w:szCs w:val="28"/>
        </w:rPr>
        <w:t>Прикамского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  Минэкологии и Республики Татарстан природных ресурсов </w:t>
      </w:r>
      <w:r>
        <w:rPr>
          <w:rFonts w:ascii="Times New Roman" w:hAnsi="Times New Roman"/>
          <w:sz w:val="28"/>
          <w:szCs w:val="28"/>
          <w:lang w:eastAsia="ru-RU"/>
        </w:rPr>
        <w:t>для согласования и дальнейшего выдачи разрешения заявителю.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Процедура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устанавливаемая настоящим пунктом, осуществляется в течение одного дня с момента окончания предыдущей процедуры.</w:t>
      </w:r>
    </w:p>
    <w:p w:rsidR="00A708B9" w:rsidRDefault="00A708B9" w:rsidP="00A708B9">
      <w:pPr>
        <w:autoSpaceDE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 процедуры: разрешение  согласованное  </w:t>
      </w:r>
      <w:r>
        <w:rPr>
          <w:rFonts w:ascii="Times New Roman" w:hAnsi="Times New Roman"/>
          <w:sz w:val="28"/>
          <w:szCs w:val="28"/>
        </w:rPr>
        <w:t xml:space="preserve">Инспектором Елабужского отдела </w:t>
      </w:r>
      <w:proofErr w:type="spellStart"/>
      <w:r>
        <w:rPr>
          <w:rFonts w:ascii="Times New Roman" w:hAnsi="Times New Roman"/>
          <w:sz w:val="28"/>
          <w:szCs w:val="28"/>
        </w:rPr>
        <w:t>Прикамского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 Минэкологии  и природных ресурсов Республики Татарстан.</w:t>
      </w:r>
    </w:p>
    <w:p w:rsidR="00A708B9" w:rsidRDefault="00A708B9" w:rsidP="00A708B9">
      <w:pPr>
        <w:tabs>
          <w:tab w:val="left" w:pos="62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Выдача заявителю результата муниципальной услуги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3.7.1. 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 </w:t>
      </w:r>
      <w:r>
        <w:rPr>
          <w:rFonts w:ascii="Times New Roman" w:hAnsi="Times New Roman"/>
          <w:sz w:val="28"/>
          <w:szCs w:val="28"/>
        </w:rPr>
        <w:t>регистрирует разрешение (уведомление) и выдает заявителю либо направляет по почте.</w:t>
      </w: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A708B9" w:rsidRDefault="00A708B9" w:rsidP="00A708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30 минут - в случае личного прибытия заявителя;</w:t>
      </w:r>
    </w:p>
    <w:p w:rsidR="00A708B9" w:rsidRDefault="00A708B9" w:rsidP="00A708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 процедуры: выданное (отправленное) уведомление.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708B9" w:rsidRDefault="00A708B9" w:rsidP="00A70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Предоставление муниципальной услуги через МФЦ</w:t>
      </w:r>
    </w:p>
    <w:p w:rsidR="00A708B9" w:rsidRDefault="00A708B9" w:rsidP="00A70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3.8.1.  Заявитель вправе обратиться для получения муниципальной услуги в МФЦ,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лабуга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пр.Нефтяников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44А.  </w:t>
      </w:r>
    </w:p>
    <w:p w:rsidR="00A708B9" w:rsidRDefault="00A708B9" w:rsidP="00A70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708B9" w:rsidRDefault="00A708B9" w:rsidP="00A70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A708B9" w:rsidRDefault="00A708B9" w:rsidP="00A70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pStyle w:val="ConsPlusNonformat"/>
        <w:ind w:right="281" w:firstLine="709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pStyle w:val="ConsPlusNonformat"/>
        <w:ind w:right="281" w:firstLine="709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контроля, за соблюдением исполнения административных процедур, являются: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проведение, в установленном порядке, контрольных проверок соблюдения процедур предоставления муниципальной услуги.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комитета, ответственным за организацию работы по предоставлению муниципальной услуги.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руководителю аппарата Совета.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муниципальными правовыми актами;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A708B9" w:rsidRDefault="00A708B9" w:rsidP="00A708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Жалоба подается в письменной форме на бумажном носителе или в электронной форме.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Елабужского муниципального района (http://www.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elabugacity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6" w:history="1">
        <w:r>
          <w:rPr>
            <w:rStyle w:val="a6"/>
            <w:rFonts w:ascii="Times New Roman" w:hAnsi="Times New Roman"/>
            <w:sz w:val="28"/>
            <w:szCs w:val="28"/>
          </w:rPr>
          <w:t>http://uslugi.tatar.ru/</w:t>
        </w:r>
      </w:hyperlink>
      <w:r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Исполнительного комитета  принимает одно из следующих решений: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</w:t>
      </w:r>
      <w:r>
        <w:rPr>
          <w:rFonts w:ascii="Times New Roman" w:hAnsi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7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частью 1</w:t>
        </w:r>
      </w:hyperlink>
      <w:r>
        <w:rPr>
          <w:rFonts w:ascii="Times New Roman" w:hAnsi="Times New Roman"/>
          <w:bCs/>
          <w:sz w:val="28"/>
          <w:szCs w:val="28"/>
        </w:rPr>
        <w:t xml:space="preserve"> статьи 11.2 </w:t>
      </w:r>
      <w:r>
        <w:rPr>
          <w:rFonts w:ascii="Times New Roman" w:hAnsi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</w:t>
      </w:r>
      <w:r>
        <w:rPr>
          <w:rFonts w:ascii="Times New Roman" w:hAnsi="Times New Roman"/>
          <w:bCs/>
          <w:sz w:val="28"/>
          <w:szCs w:val="28"/>
        </w:rPr>
        <w:t>, незамедлительно направляет имеющиеся материалы в органы прокуратуры.</w:t>
      </w:r>
    </w:p>
    <w:p w:rsidR="00A708B9" w:rsidRDefault="00A708B9" w:rsidP="00A708B9">
      <w:pPr>
        <w:spacing w:after="0" w:line="240" w:lineRule="auto"/>
        <w:sectPr w:rsidR="00A708B9">
          <w:pgSz w:w="12240" w:h="15840"/>
          <w:pgMar w:top="1134" w:right="850" w:bottom="1134" w:left="1701" w:header="720" w:footer="720" w:gutter="0"/>
          <w:cols w:space="720"/>
        </w:sectPr>
      </w:pPr>
    </w:p>
    <w:p w:rsidR="00A708B9" w:rsidRDefault="00A708B9" w:rsidP="00A708B9">
      <w:pPr>
        <w:autoSpaceDE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708B9" w:rsidRDefault="00A708B9" w:rsidP="00A708B9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A708B9" w:rsidRDefault="00A708B9" w:rsidP="00A708B9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Елабужского отдела </w:t>
      </w:r>
    </w:p>
    <w:p w:rsidR="00A708B9" w:rsidRDefault="00A708B9" w:rsidP="00A708B9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Прикамского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ТУ Минэкологии </w:t>
      </w:r>
    </w:p>
    <w:p w:rsidR="00A708B9" w:rsidRDefault="00A708B9" w:rsidP="00A708B9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природных ресурсов </w:t>
      </w:r>
    </w:p>
    <w:p w:rsidR="00A708B9" w:rsidRDefault="00A708B9" w:rsidP="00A708B9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A708B9" w:rsidRDefault="00A708B9" w:rsidP="00A708B9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A708B9" w:rsidRDefault="00A708B9" w:rsidP="00A708B9">
      <w:pPr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/_________________</w:t>
      </w:r>
    </w:p>
    <w:p w:rsidR="00A708B9" w:rsidRDefault="00A708B9" w:rsidP="00A708B9">
      <w:pPr>
        <w:autoSpaceDE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РАЗРЕШЕНИЕ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вырубку,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кронирование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посадку деревьев и кустарников 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(в том числе на вырубку сухостойных деревьев)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№__________                                                                       "___" __________ 201_ г.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заявкой  _________________________________________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708B9" w:rsidRDefault="00A708B9" w:rsidP="00A70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акта обследования места расположения деревьев </w:t>
      </w:r>
      <w:r>
        <w:rPr>
          <w:rFonts w:ascii="Times New Roman" w:hAnsi="Times New Roman"/>
          <w:bCs/>
          <w:sz w:val="28"/>
          <w:szCs w:val="28"/>
        </w:rPr>
        <w:t xml:space="preserve">(в том числе  сухостойных деревьев), зеленых насаждений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кустарников подлежащих вырубке,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кронированию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осмотра места посадки от "___" _______ 201__ г.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РАЗРЕШАЕТСЯ: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(Ф.И.О./наименование заявителя)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(вид работ, способ выполнения работ)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(адрес)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вырубить: деревьев ______________________________________________      шт.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кустарников ___________________________________________________    шт.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кронировать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 деревьев ____________________________________________     шт.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кустарников ___________________________________________________    шт.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посадить: деревьев ________________________________________________   шт.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кустарников ___________________________________________________    шт.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сохранить: деревьев _______________________________________________   шт.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кустарников ___________________________________________________    шт.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восстановить травяной покров, плодородный слой почвы _______________ кв. м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Вырубленную древесину вывезти в течение _____ дней.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Сжигание и складирование  порубочных остатков на контейнерные площадки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запрещено. 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компенсации: _____________________________________________________________________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разрешения на вырубку: ______________________________________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Продлено на срок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:______________________________________  (________________)</w:t>
      </w:r>
      <w:proofErr w:type="gramEnd"/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      Ф.И.О., подпись, дата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Снос деревьев производится в соответствии с техникой безопасности. </w:t>
      </w:r>
      <w:r>
        <w:rPr>
          <w:rFonts w:ascii="Times New Roman" w:hAnsi="Times New Roman"/>
          <w:spacing w:val="-13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pacing w:val="-13"/>
          <w:sz w:val="28"/>
          <w:szCs w:val="28"/>
        </w:rPr>
        <w:t>,</w:t>
      </w:r>
      <w:proofErr w:type="gramEnd"/>
      <w:r>
        <w:rPr>
          <w:rFonts w:ascii="Times New Roman" w:hAnsi="Times New Roman"/>
          <w:spacing w:val="-13"/>
          <w:sz w:val="28"/>
          <w:szCs w:val="28"/>
        </w:rPr>
        <w:t xml:space="preserve"> если действующими в Российской Федерации правилами (требованиями, техническими условиями) вырубка отдельных деревьев  или кустарников (деревьев </w:t>
      </w:r>
      <w:r>
        <w:rPr>
          <w:rFonts w:ascii="Times New Roman" w:hAnsi="Times New Roman"/>
          <w:sz w:val="28"/>
          <w:szCs w:val="28"/>
        </w:rPr>
        <w:t xml:space="preserve">или кустарников с определенных территорий) должна осуществляется </w:t>
      </w:r>
      <w:r>
        <w:rPr>
          <w:rFonts w:ascii="Times New Roman" w:hAnsi="Times New Roman"/>
          <w:spacing w:val="-13"/>
          <w:sz w:val="28"/>
          <w:szCs w:val="28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A708B9" w:rsidRDefault="00A708B9" w:rsidP="00A708B9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Осуществление мероприятий по общему благоустройству территории после </w:t>
      </w:r>
      <w:r>
        <w:rPr>
          <w:rFonts w:ascii="Times New Roman" w:hAnsi="Times New Roman"/>
          <w:spacing w:val="-8"/>
          <w:sz w:val="28"/>
          <w:szCs w:val="28"/>
        </w:rPr>
        <w:t xml:space="preserve">выполнения работ по вырубке деревьев и кустарников (включая вывоз стволов </w:t>
      </w:r>
      <w:r>
        <w:rPr>
          <w:rFonts w:ascii="Times New Roman" w:hAnsi="Times New Roman"/>
          <w:spacing w:val="-5"/>
          <w:sz w:val="28"/>
          <w:szCs w:val="28"/>
        </w:rPr>
        <w:t xml:space="preserve">деревьев, веток, иного мусора, проведение планировочных работ) является </w:t>
      </w:r>
      <w:r>
        <w:rPr>
          <w:rFonts w:ascii="Times New Roman" w:hAnsi="Times New Roman"/>
          <w:sz w:val="28"/>
          <w:szCs w:val="28"/>
        </w:rPr>
        <w:t>обязательным.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Исполнительного</w:t>
      </w:r>
      <w:proofErr w:type="gramEnd"/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комитета                                                            ____________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Разрешение получил, с условиями разрешения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согласен: _______________________________________________________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(Ф.И.О., подпись, дата)</w:t>
      </w:r>
    </w:p>
    <w:p w:rsidR="00A708B9" w:rsidRDefault="00A708B9" w:rsidP="00A70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ind w:left="524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708B9" w:rsidRDefault="00A708B9" w:rsidP="00A708B9">
      <w:pPr>
        <w:spacing w:after="0" w:line="240" w:lineRule="auto"/>
        <w:ind w:left="524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708B9" w:rsidRDefault="00A708B9" w:rsidP="00A708B9">
      <w:pPr>
        <w:spacing w:after="0" w:line="240" w:lineRule="auto"/>
        <w:ind w:left="524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708B9" w:rsidRDefault="00A708B9" w:rsidP="00A708B9">
      <w:pPr>
        <w:spacing w:after="0" w:line="240" w:lineRule="auto"/>
        <w:ind w:left="524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708B9" w:rsidRDefault="00A708B9" w:rsidP="00A708B9">
      <w:pPr>
        <w:spacing w:after="0" w:line="240" w:lineRule="auto"/>
        <w:ind w:left="524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708B9" w:rsidRDefault="00A708B9" w:rsidP="00A708B9">
      <w:pPr>
        <w:autoSpaceDE w:val="0"/>
        <w:spacing w:after="0" w:line="240" w:lineRule="auto"/>
        <w:ind w:left="5670" w:hanging="6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708B9" w:rsidRDefault="00A708B9" w:rsidP="00A708B9">
      <w:pPr>
        <w:spacing w:after="0" w:line="240" w:lineRule="auto"/>
        <w:ind w:left="5245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A708B9" w:rsidRDefault="00A708B9" w:rsidP="00A708B9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Исполнительного комитета _______________ сельского поселения Елабужского муниципального района</w:t>
      </w:r>
    </w:p>
    <w:p w:rsidR="00A708B9" w:rsidRDefault="00A708B9" w:rsidP="00A708B9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A708B9" w:rsidRDefault="00A708B9" w:rsidP="00A708B9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</w:t>
      </w:r>
    </w:p>
    <w:p w:rsidR="00A708B9" w:rsidRDefault="00A708B9" w:rsidP="00A708B9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</w:t>
      </w:r>
    </w:p>
    <w:p w:rsidR="00A708B9" w:rsidRDefault="00A708B9" w:rsidP="00A708B9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A708B9" w:rsidRDefault="00A708B9" w:rsidP="00A708B9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</w:t>
      </w:r>
    </w:p>
    <w:p w:rsidR="00A708B9" w:rsidRDefault="00A708B9" w:rsidP="00A708B9">
      <w:pPr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708B9" w:rsidRDefault="00A708B9" w:rsidP="00A708B9">
      <w:pPr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708B9" w:rsidRDefault="00A708B9" w:rsidP="00A708B9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ЗАЯВЛЕНИЕ</w:t>
      </w:r>
    </w:p>
    <w:p w:rsidR="00A708B9" w:rsidRDefault="00A708B9" w:rsidP="00A708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8B9" w:rsidRDefault="00A708B9" w:rsidP="00A708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8B9" w:rsidRDefault="00A708B9" w:rsidP="00A70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согласовать вырубку (</w:t>
      </w:r>
      <w:proofErr w:type="spellStart"/>
      <w:r>
        <w:rPr>
          <w:rFonts w:ascii="Times New Roman" w:hAnsi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/>
          <w:sz w:val="28"/>
          <w:szCs w:val="28"/>
        </w:rPr>
        <w:t>)  деревьев в количестве _____ штук</w:t>
      </w:r>
      <w:proofErr w:type="gramStart"/>
      <w:r>
        <w:rPr>
          <w:rFonts w:ascii="Times New Roman" w:hAnsi="Times New Roman"/>
          <w:sz w:val="28"/>
          <w:szCs w:val="28"/>
        </w:rPr>
        <w:t xml:space="preserve"> (___________) </w:t>
      </w:r>
      <w:proofErr w:type="gramEnd"/>
      <w:r>
        <w:rPr>
          <w:rFonts w:ascii="Times New Roman" w:hAnsi="Times New Roman"/>
          <w:sz w:val="28"/>
          <w:szCs w:val="28"/>
        </w:rPr>
        <w:t xml:space="preserve">растущих около здания по адресу: ___________________ по причине того, что деревья растут в непосредственной близости к фундаменту здания, которое принадлежит мне на праве собственности. Разрушают фундамент. Деревья очень старые, ветки при сильном ветре падают. После проведения работ обязуюсь провести озеленение прилегающей территории. </w:t>
      </w:r>
    </w:p>
    <w:p w:rsidR="00A708B9" w:rsidRDefault="00A708B9" w:rsidP="00A7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заявителя: 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</w:p>
    <w:p w:rsidR="00A708B9" w:rsidRDefault="00A708B9" w:rsidP="00A708B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_____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________     </w:t>
      </w:r>
      <w:r>
        <w:rPr>
          <w:rFonts w:ascii="Times New Roman" w:hAnsi="Times New Roman"/>
          <w:sz w:val="28"/>
          <w:szCs w:val="28"/>
        </w:rPr>
        <w:t>201___ г.</w:t>
      </w:r>
    </w:p>
    <w:p w:rsidR="00A708B9" w:rsidRDefault="00A708B9" w:rsidP="00A708B9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hd w:val="clear" w:color="auto" w:fill="FFFFFF"/>
        <w:tabs>
          <w:tab w:val="left" w:leader="underscore" w:pos="72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08B9" w:rsidRDefault="00A708B9" w:rsidP="00A708B9">
      <w:pPr>
        <w:shd w:val="clear" w:color="auto" w:fill="FFFFFF"/>
        <w:tabs>
          <w:tab w:val="left" w:leader="underscore" w:pos="72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обследования места расположения деревьев </w:t>
      </w:r>
      <w:r>
        <w:rPr>
          <w:rFonts w:ascii="Times New Roman" w:hAnsi="Times New Roman"/>
          <w:bCs/>
          <w:sz w:val="28"/>
          <w:szCs w:val="28"/>
        </w:rPr>
        <w:t xml:space="preserve">(в том числе  сухостойных деревьев), зеленых насаждений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кустарников подлежащих вырубке,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кронированию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осмотра места посадки </w:t>
      </w:r>
      <w:r>
        <w:rPr>
          <w:rFonts w:ascii="Times New Roman" w:hAnsi="Times New Roman"/>
          <w:bCs/>
          <w:spacing w:val="-4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ab/>
      </w:r>
    </w:p>
    <w:p w:rsidR="00A708B9" w:rsidRDefault="00A708B9" w:rsidP="00A708B9">
      <w:pPr>
        <w:shd w:val="clear" w:color="auto" w:fill="FFFFFF"/>
        <w:tabs>
          <w:tab w:val="left" w:leader="underscore" w:pos="6490"/>
        </w:tabs>
        <w:spacing w:after="0" w:line="240" w:lineRule="auto"/>
        <w:jc w:val="center"/>
        <w:rPr>
          <w:rFonts w:ascii="Times New Roman" w:hAnsi="Times New Roman"/>
          <w:spacing w:val="-13"/>
          <w:sz w:val="28"/>
          <w:szCs w:val="28"/>
        </w:rPr>
      </w:pPr>
    </w:p>
    <w:p w:rsidR="00A708B9" w:rsidRDefault="00A708B9" w:rsidP="00A708B9">
      <w:pPr>
        <w:shd w:val="clear" w:color="auto" w:fill="FFFFFF"/>
        <w:tabs>
          <w:tab w:val="left" w:leader="underscore" w:pos="6490"/>
        </w:tabs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Настоящий акт составлен о том, что руководителем Исполнительного комитета </w:t>
      </w:r>
      <w:proofErr w:type="spellStart"/>
      <w:r>
        <w:rPr>
          <w:rFonts w:ascii="Times New Roman" w:hAnsi="Times New Roman"/>
          <w:spacing w:val="-13"/>
          <w:sz w:val="28"/>
          <w:szCs w:val="28"/>
        </w:rPr>
        <w:t>Мурзихинского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pacing w:val="-13"/>
          <w:sz w:val="28"/>
          <w:szCs w:val="28"/>
          <w:u w:val="single"/>
        </w:rPr>
        <w:t>ФИО________________</w:t>
      </w:r>
      <w:r>
        <w:rPr>
          <w:rFonts w:ascii="Times New Roman" w:hAnsi="Times New Roman"/>
          <w:spacing w:val="-13"/>
          <w:sz w:val="28"/>
          <w:szCs w:val="28"/>
        </w:rPr>
        <w:t xml:space="preserve">, заместителем руководителя исполнительного  комитета </w:t>
      </w:r>
      <w:r>
        <w:rPr>
          <w:rFonts w:ascii="Times New Roman" w:hAnsi="Times New Roman"/>
          <w:spacing w:val="-13"/>
          <w:sz w:val="28"/>
          <w:szCs w:val="28"/>
          <w:u w:val="single"/>
        </w:rPr>
        <w:t>ФИО_______________</w:t>
      </w:r>
      <w:r>
        <w:rPr>
          <w:rFonts w:ascii="Times New Roman" w:hAnsi="Times New Roman"/>
          <w:spacing w:val="-13"/>
          <w:sz w:val="28"/>
          <w:szCs w:val="28"/>
        </w:rPr>
        <w:t xml:space="preserve"> и   </w:t>
      </w:r>
      <w:proofErr w:type="spellStart"/>
      <w:proofErr w:type="gramStart"/>
      <w:r>
        <w:rPr>
          <w:rFonts w:ascii="Times New Roman" w:hAnsi="Times New Roman"/>
          <w:spacing w:val="-13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pacing w:val="-13"/>
          <w:sz w:val="28"/>
          <w:szCs w:val="28"/>
        </w:rPr>
        <w:t xml:space="preserve"> заявителем </w:t>
      </w:r>
      <w:r>
        <w:rPr>
          <w:rFonts w:ascii="Times New Roman" w:hAnsi="Times New Roman"/>
          <w:spacing w:val="-13"/>
          <w:sz w:val="28"/>
          <w:szCs w:val="28"/>
          <w:u w:val="single"/>
        </w:rPr>
        <w:t>ФИО_____________</w:t>
      </w:r>
      <w:r>
        <w:rPr>
          <w:rFonts w:ascii="Times New Roman" w:hAnsi="Times New Roman"/>
          <w:spacing w:val="-13"/>
          <w:sz w:val="28"/>
          <w:szCs w:val="28"/>
        </w:rPr>
        <w:t xml:space="preserve">  </w:t>
      </w:r>
      <w:r>
        <w:rPr>
          <w:rFonts w:ascii="Times New Roman" w:hAnsi="Times New Roman"/>
          <w:spacing w:val="-12"/>
          <w:sz w:val="28"/>
          <w:szCs w:val="28"/>
        </w:rPr>
        <w:t xml:space="preserve">произведено  </w:t>
      </w:r>
      <w:r>
        <w:rPr>
          <w:rFonts w:ascii="Times New Roman" w:hAnsi="Times New Roman"/>
          <w:spacing w:val="-11"/>
          <w:sz w:val="28"/>
          <w:szCs w:val="28"/>
        </w:rPr>
        <w:t>обследование зелёных насаждений на территории ________________________</w:t>
      </w:r>
      <w:r>
        <w:rPr>
          <w:rFonts w:ascii="Times New Roman" w:hAnsi="Times New Roman"/>
          <w:spacing w:val="-12"/>
          <w:sz w:val="28"/>
          <w:szCs w:val="28"/>
        </w:rPr>
        <w:t xml:space="preserve">(местонахождения деревьев, предназначенных вырубке) </w:t>
      </w:r>
    </w:p>
    <w:p w:rsidR="00A708B9" w:rsidRDefault="00A708B9" w:rsidP="00A708B9">
      <w:pPr>
        <w:shd w:val="clear" w:color="auto" w:fill="FFFFFF"/>
        <w:tabs>
          <w:tab w:val="left" w:leader="underscore" w:pos="6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Установлено, что на данной территории необходима </w:t>
      </w:r>
      <w:r>
        <w:rPr>
          <w:rFonts w:ascii="Times New Roman" w:hAnsi="Times New Roman"/>
          <w:spacing w:val="-10"/>
          <w:sz w:val="28"/>
          <w:szCs w:val="28"/>
        </w:rPr>
        <w:t>(санитарная рубка, рубка ухода, обрезка) следующих насаждений:</w:t>
      </w:r>
    </w:p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2"/>
        <w:gridCol w:w="3226"/>
        <w:gridCol w:w="1363"/>
        <w:gridCol w:w="3701"/>
      </w:tblGrid>
      <w:tr w:rsidR="00A708B9" w:rsidTr="00A708B9">
        <w:trPr>
          <w:trHeight w:hRule="exact" w:val="65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pacing w:val="-1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pacing w:val="-13"/>
                <w:sz w:val="28"/>
                <w:szCs w:val="28"/>
              </w:rPr>
              <w:t>/п</w:t>
            </w:r>
          </w:p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Диаметр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>Описание состояния</w:t>
            </w:r>
          </w:p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4"/>
                <w:sz w:val="28"/>
                <w:szCs w:val="28"/>
              </w:rPr>
            </w:pPr>
          </w:p>
          <w:p w:rsidR="00A708B9" w:rsidRDefault="00A70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8B9" w:rsidTr="00A708B9">
        <w:trPr>
          <w:trHeight w:hRule="exact" w:val="354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8B9" w:rsidRDefault="00A708B9">
            <w:pPr>
              <w:shd w:val="clear" w:color="auto" w:fill="FFFFFF"/>
              <w:rPr>
                <w:rFonts w:ascii="Times New Roman" w:hAnsi="Times New Roman"/>
                <w:spacing w:val="-13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8B9" w:rsidRDefault="00A708B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8B9" w:rsidRDefault="00A708B9">
            <w:pPr>
              <w:shd w:val="clear" w:color="auto" w:fill="FFFFFF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8B9" w:rsidRDefault="00A708B9">
            <w:pPr>
              <w:shd w:val="clear" w:color="auto" w:fill="FFFFFF"/>
              <w:rPr>
                <w:rFonts w:ascii="Times New Roman" w:hAnsi="Times New Roman"/>
                <w:bCs/>
                <w:spacing w:val="-14"/>
                <w:sz w:val="28"/>
                <w:szCs w:val="28"/>
              </w:rPr>
            </w:pPr>
          </w:p>
        </w:tc>
      </w:tr>
    </w:tbl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Руководитель исполкома                    ______________</w:t>
      </w:r>
    </w:p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Заместитель руководителя                 ______________</w:t>
      </w:r>
    </w:p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Заявитель </w:t>
      </w:r>
    </w:p>
    <w:p w:rsidR="00A708B9" w:rsidRDefault="00A708B9" w:rsidP="00A708B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</w:t>
      </w:r>
    </w:p>
    <w:p w:rsidR="00A708B9" w:rsidRDefault="00A708B9" w:rsidP="00A708B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A708B9">
          <w:pgSz w:w="12240" w:h="15840"/>
          <w:pgMar w:top="1134" w:right="850" w:bottom="1134" w:left="1701" w:header="720" w:footer="720" w:gutter="0"/>
          <w:cols w:space="720"/>
        </w:sectPr>
      </w:pPr>
    </w:p>
    <w:p w:rsidR="00A708B9" w:rsidRDefault="00A708B9" w:rsidP="00A708B9">
      <w:pPr>
        <w:spacing w:after="0" w:line="240" w:lineRule="auto"/>
        <w:rPr>
          <w:rFonts w:ascii="Times New Roman" w:hAnsi="Times New Roman"/>
          <w:spacing w:val="-8"/>
          <w:w w:val="87"/>
          <w:sz w:val="28"/>
          <w:szCs w:val="28"/>
        </w:rPr>
        <w:sectPr w:rsidR="00A708B9">
          <w:type w:val="continuous"/>
          <w:pgSz w:w="12240" w:h="15840"/>
          <w:pgMar w:top="1134" w:right="850" w:bottom="899" w:left="1701" w:header="720" w:footer="720" w:gutter="0"/>
          <w:cols w:space="720"/>
        </w:sectPr>
      </w:pPr>
    </w:p>
    <w:p w:rsidR="00A708B9" w:rsidRDefault="00A708B9" w:rsidP="00A708B9">
      <w:pPr>
        <w:spacing w:after="0" w:line="240" w:lineRule="auto"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Приложение № 4</w:t>
      </w:r>
    </w:p>
    <w:p w:rsidR="00A708B9" w:rsidRDefault="00A708B9" w:rsidP="00A708B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  <w:lang w:eastAsia="zh-CN"/>
        </w:rPr>
      </w:pPr>
    </w:p>
    <w:p w:rsidR="00A708B9" w:rsidRDefault="00A708B9" w:rsidP="00A7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8"/>
          <w:szCs w:val="28"/>
          <w:lang w:eastAsia="zh-CN"/>
        </w:rPr>
        <w:t xml:space="preserve">услуги </w:t>
      </w:r>
    </w:p>
    <w:p w:rsidR="00A708B9" w:rsidRDefault="00A708B9" w:rsidP="00A7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object w:dxaOrig="816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36.75pt" o:ole="">
            <v:imagedata r:id="rId18" o:title=""/>
          </v:shape>
          <o:OLEObject Type="Embed" ProgID="Visio.Drawing.15" ShapeID="_x0000_i1025" DrawAspect="Content" ObjectID="_1531827385" r:id="rId19"/>
        </w:object>
      </w:r>
    </w:p>
    <w:p w:rsidR="00A708B9" w:rsidRDefault="00A708B9" w:rsidP="00A708B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A708B9" w:rsidRDefault="00A708B9" w:rsidP="00A708B9">
      <w:pPr>
        <w:spacing w:after="0" w:line="240" w:lineRule="auto"/>
        <w:jc w:val="right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B9" w:rsidRDefault="00A708B9" w:rsidP="00A7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A708B9" w:rsidRDefault="00A708B9" w:rsidP="00A708B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Приложение </w:t>
      </w:r>
    </w:p>
    <w:p w:rsidR="00A708B9" w:rsidRDefault="00A708B9" w:rsidP="00A708B9">
      <w:pPr>
        <w:spacing w:after="0" w:line="240" w:lineRule="auto"/>
        <w:ind w:left="7230"/>
        <w:jc w:val="right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(справочное) </w:t>
      </w:r>
    </w:p>
    <w:p w:rsidR="00A708B9" w:rsidRDefault="00A708B9" w:rsidP="00A708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8B9" w:rsidRDefault="00A708B9" w:rsidP="00A7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8B9" w:rsidRDefault="00A708B9" w:rsidP="00A7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708B9" w:rsidRDefault="00A708B9" w:rsidP="00A708B9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:rsidR="00A708B9" w:rsidRDefault="00A708B9" w:rsidP="00A7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8B9" w:rsidRDefault="00A708B9" w:rsidP="00A7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Исполнительный комитет Большешурнякского сельского поселения Елабужского муниципального района</w:t>
      </w:r>
    </w:p>
    <w:p w:rsidR="00A708B9" w:rsidRDefault="00A708B9" w:rsidP="00A7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2249"/>
        <w:gridCol w:w="3379"/>
      </w:tblGrid>
      <w:tr w:rsidR="00A708B9" w:rsidTr="00A708B9">
        <w:trPr>
          <w:trHeight w:val="4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A708B9" w:rsidTr="00A708B9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9" w:rsidRDefault="00A708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исполнительного комитета </w:t>
            </w:r>
          </w:p>
          <w:p w:rsidR="00A708B9" w:rsidRDefault="00A708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8(85557)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7-46-74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Bsrn.Elb@tatar.ru</w:t>
            </w:r>
          </w:p>
        </w:tc>
      </w:tr>
      <w:tr w:rsidR="00A708B9" w:rsidTr="00A708B9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9" w:rsidRDefault="00A708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A708B9" w:rsidRDefault="00A708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8(85557)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7-46-74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B9" w:rsidRDefault="00A7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Bsrn.Elb@tatar.ru</w:t>
            </w:r>
          </w:p>
        </w:tc>
      </w:tr>
    </w:tbl>
    <w:p w:rsidR="00A708B9" w:rsidRDefault="00A708B9" w:rsidP="00A708B9">
      <w:pPr>
        <w:rPr>
          <w:lang w:val="en-US"/>
        </w:rPr>
      </w:pPr>
      <w:r>
        <w:rPr>
          <w:lang w:val="en-US"/>
        </w:rPr>
        <w:t>-</w:t>
      </w:r>
    </w:p>
    <w:p w:rsidR="00A708B9" w:rsidRDefault="00A708B9" w:rsidP="00A708B9"/>
    <w:p w:rsidR="00DE3A73" w:rsidRDefault="00DE3A73"/>
    <w:sectPr w:rsidR="00DE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E3" w:rsidRDefault="006F03E3" w:rsidP="00A708B9">
      <w:pPr>
        <w:spacing w:after="0" w:line="240" w:lineRule="auto"/>
      </w:pPr>
      <w:r>
        <w:separator/>
      </w:r>
    </w:p>
  </w:endnote>
  <w:endnote w:type="continuationSeparator" w:id="0">
    <w:p w:rsidR="006F03E3" w:rsidRDefault="006F03E3" w:rsidP="00A7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E3" w:rsidRDefault="006F03E3" w:rsidP="00A708B9">
      <w:pPr>
        <w:spacing w:after="0" w:line="240" w:lineRule="auto"/>
      </w:pPr>
      <w:r>
        <w:separator/>
      </w:r>
    </w:p>
  </w:footnote>
  <w:footnote w:type="continuationSeparator" w:id="0">
    <w:p w:rsidR="006F03E3" w:rsidRDefault="006F03E3" w:rsidP="00A708B9">
      <w:pPr>
        <w:spacing w:after="0" w:line="240" w:lineRule="auto"/>
      </w:pPr>
      <w:r>
        <w:continuationSeparator/>
      </w:r>
    </w:p>
  </w:footnote>
  <w:footnote w:id="1">
    <w:p w:rsidR="00A708B9" w:rsidRDefault="00A708B9" w:rsidP="00A708B9">
      <w:pPr>
        <w:pStyle w:val="a3"/>
      </w:pPr>
      <w:r>
        <w:rPr>
          <w:rStyle w:val="a5"/>
        </w:rPr>
        <w:footnoteRef/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B9"/>
    <w:rsid w:val="006F03E3"/>
    <w:rsid w:val="00A708B9"/>
    <w:rsid w:val="00DD2C58"/>
    <w:rsid w:val="00DE3A73"/>
    <w:rsid w:val="00E1535D"/>
    <w:rsid w:val="00E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B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08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08B9"/>
    <w:rPr>
      <w:rFonts w:eastAsia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708B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08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0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08B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708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708B9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character" w:styleId="a5">
    <w:name w:val="footnote reference"/>
    <w:basedOn w:val="a0"/>
    <w:uiPriority w:val="99"/>
    <w:semiHidden/>
    <w:unhideWhenUsed/>
    <w:rsid w:val="00A708B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708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8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B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08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08B9"/>
    <w:rPr>
      <w:rFonts w:eastAsia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708B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08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0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08B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708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708B9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character" w:styleId="a5">
    <w:name w:val="footnote reference"/>
    <w:basedOn w:val="a0"/>
    <w:uiPriority w:val="99"/>
    <w:semiHidden/>
    <w:unhideWhenUsed/>
    <w:rsid w:val="00A708B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708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bugacity.ru" TargetMode="External"/><Relationship Id="rId13" Type="http://schemas.openxmlformats.org/officeDocument/2006/relationships/hyperlink" Target="http://zakon.scli.ru/ru/legal_texts/all/index.php?do4=document&amp;id4=39e18fbb-9a65-4c81-9edc-e24e33dc8294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zakon.scli.ru/ru/legal_texts/all/index.php?do4=document&amp;id4=99249e7b-f9c8-4d12-b906-bb583b820a63" TargetMode="External"/><Relationship Id="rId17" Type="http://schemas.openxmlformats.org/officeDocument/2006/relationships/hyperlink" Target="consultantplus://offline/ref=573D680007C8589C9E9CC3363AD65EFB80125BE33356DBD228FC7C53CD26C938EBC4B859DAx04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slugi.tata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www.elabugacity.ru" TargetMode="External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2016-08-04T10:50:00Z</cp:lastPrinted>
  <dcterms:created xsi:type="dcterms:W3CDTF">2016-07-22T06:43:00Z</dcterms:created>
  <dcterms:modified xsi:type="dcterms:W3CDTF">2016-08-04T10:50:00Z</dcterms:modified>
</cp:coreProperties>
</file>